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C7B8" w14:textId="35759A9C" w:rsidR="008F17BF" w:rsidRPr="007D5852" w:rsidRDefault="00744436" w:rsidP="009049A0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D5852">
        <w:rPr>
          <w:rFonts w:ascii="Arial" w:hAnsi="Arial" w:cs="Arial"/>
          <w:noProof/>
        </w:rPr>
        <w:drawing>
          <wp:inline distT="0" distB="0" distL="0" distR="0" wp14:anchorId="370AA8F3" wp14:editId="2F003171">
            <wp:extent cx="902335" cy="635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386E3" w14:textId="13C69226" w:rsidR="009049A0" w:rsidRPr="007D5852" w:rsidRDefault="009049A0" w:rsidP="009049A0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</w:rPr>
        <w:t>MINUTES OF THE BOARD OF DIRECTORS OF THE</w:t>
      </w:r>
    </w:p>
    <w:p w14:paraId="0E8AA183" w14:textId="77777777" w:rsidR="009049A0" w:rsidRPr="007D5852" w:rsidRDefault="009049A0" w:rsidP="009049A0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</w:rPr>
        <w:t>MENTOR HARBOR YACHTING CLUB</w:t>
      </w:r>
    </w:p>
    <w:p w14:paraId="7762D98E" w14:textId="6942E730" w:rsidR="009049A0" w:rsidRPr="007D5852" w:rsidRDefault="007E0AB7" w:rsidP="009049A0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JANUARY 2022</w:t>
      </w:r>
    </w:p>
    <w:p w14:paraId="7E991425" w14:textId="77777777" w:rsidR="00CF26A0" w:rsidRPr="007D5852" w:rsidRDefault="00CF26A0" w:rsidP="009049A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0AC6923" w14:textId="389D3C72" w:rsidR="00D426FE" w:rsidRPr="007D5852" w:rsidRDefault="007A2FF8" w:rsidP="009049A0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</w:rPr>
        <w:t>The m</w:t>
      </w:r>
      <w:r w:rsidR="009049A0"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eeting 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was </w:t>
      </w:r>
      <w:r w:rsidR="009049A0"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called to order </w:t>
      </w:r>
      <w:r w:rsidR="007E0AB7">
        <w:rPr>
          <w:rFonts w:ascii="Arial" w:eastAsia="Times New Roman" w:hAnsi="Arial" w:cs="Arial"/>
          <w:color w:val="000000"/>
          <w:sz w:val="20"/>
          <w:szCs w:val="20"/>
        </w:rPr>
        <w:t>January 13</w:t>
      </w:r>
      <w:r w:rsidR="006C0E9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gramStart"/>
      <w:r w:rsidR="006C0E9E">
        <w:rPr>
          <w:rFonts w:ascii="Arial" w:eastAsia="Times New Roman" w:hAnsi="Arial" w:cs="Arial"/>
          <w:color w:val="000000"/>
          <w:sz w:val="20"/>
          <w:szCs w:val="20"/>
        </w:rPr>
        <w:t>202</w:t>
      </w:r>
      <w:r w:rsidR="007E0AB7">
        <w:rPr>
          <w:rFonts w:ascii="Arial" w:eastAsia="Times New Roman" w:hAnsi="Arial" w:cs="Arial"/>
          <w:color w:val="000000"/>
          <w:sz w:val="20"/>
          <w:szCs w:val="20"/>
        </w:rPr>
        <w:t>2</w:t>
      </w:r>
      <w:proofErr w:type="gramEnd"/>
      <w:r w:rsidR="006C0E9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at </w:t>
      </w:r>
      <w:r w:rsidR="009049A0" w:rsidRPr="007D5852">
        <w:rPr>
          <w:rFonts w:ascii="Arial" w:eastAsia="Times New Roman" w:hAnsi="Arial" w:cs="Arial"/>
          <w:color w:val="000000"/>
          <w:sz w:val="20"/>
          <w:szCs w:val="20"/>
        </w:rPr>
        <w:t>18:</w:t>
      </w:r>
      <w:r w:rsidR="003F4FB0">
        <w:rPr>
          <w:rFonts w:ascii="Arial" w:eastAsia="Times New Roman" w:hAnsi="Arial" w:cs="Arial"/>
          <w:color w:val="000000"/>
          <w:sz w:val="20"/>
          <w:szCs w:val="20"/>
        </w:rPr>
        <w:t>32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hours by Commodore </w:t>
      </w:r>
      <w:r w:rsidR="00344D7C">
        <w:rPr>
          <w:rFonts w:ascii="Arial" w:eastAsia="Times New Roman" w:hAnsi="Arial" w:cs="Arial"/>
          <w:color w:val="000000"/>
          <w:sz w:val="20"/>
          <w:szCs w:val="20"/>
        </w:rPr>
        <w:t>Pettrey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7A2FF8" w:rsidRPr="007D5852" w14:paraId="26BF2C41" w14:textId="77777777" w:rsidTr="007A2FF8">
        <w:tc>
          <w:tcPr>
            <w:tcW w:w="2875" w:type="dxa"/>
          </w:tcPr>
          <w:p w14:paraId="6F11E0BE" w14:textId="64A6430C" w:rsidR="007A2FF8" w:rsidRPr="007D5852" w:rsidRDefault="007A2FF8" w:rsidP="00C94E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Commodore: </w:t>
            </w:r>
          </w:p>
        </w:tc>
        <w:tc>
          <w:tcPr>
            <w:tcW w:w="6475" w:type="dxa"/>
          </w:tcPr>
          <w:p w14:paraId="1BE7CD64" w14:textId="3207C65A" w:rsidR="007A2FF8" w:rsidRPr="007D5852" w:rsidRDefault="007E0AB7" w:rsidP="00C94EA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Mike Pettrey</w:t>
            </w:r>
          </w:p>
        </w:tc>
      </w:tr>
      <w:tr w:rsidR="007A2FF8" w:rsidRPr="007D5852" w14:paraId="514A60F3" w14:textId="77777777" w:rsidTr="007A2FF8">
        <w:tc>
          <w:tcPr>
            <w:tcW w:w="2875" w:type="dxa"/>
          </w:tcPr>
          <w:p w14:paraId="0F117290" w14:textId="2872929C" w:rsidR="007A2FF8" w:rsidRPr="007D5852" w:rsidRDefault="007A2FF8" w:rsidP="00C94E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Vice Commodore</w:t>
            </w:r>
            <w:r w:rsidR="00897B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Treasurer</w:t>
            </w: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475" w:type="dxa"/>
          </w:tcPr>
          <w:p w14:paraId="2B64B397" w14:textId="202DA056" w:rsidR="007A2FF8" w:rsidRPr="007D5852" w:rsidRDefault="007E0AB7" w:rsidP="00C94E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Ken Balogh</w:t>
            </w:r>
            <w:r w:rsidR="00904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(not present)</w:t>
            </w:r>
          </w:p>
        </w:tc>
      </w:tr>
      <w:tr w:rsidR="007A2FF8" w:rsidRPr="007D5852" w14:paraId="3E65EB78" w14:textId="77777777" w:rsidTr="007A2FF8">
        <w:tc>
          <w:tcPr>
            <w:tcW w:w="2875" w:type="dxa"/>
          </w:tcPr>
          <w:p w14:paraId="2D7633DA" w14:textId="72E950C9" w:rsidR="007A2FF8" w:rsidRPr="007D5852" w:rsidRDefault="007A2FF8" w:rsidP="00C94EA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Rear Commodore: </w:t>
            </w:r>
          </w:p>
        </w:tc>
        <w:tc>
          <w:tcPr>
            <w:tcW w:w="6475" w:type="dxa"/>
          </w:tcPr>
          <w:p w14:paraId="2AB0096A" w14:textId="10DFA016" w:rsidR="007A2FF8" w:rsidRPr="007D5852" w:rsidRDefault="00014A2E" w:rsidP="00C94E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Duer</w:t>
            </w:r>
            <w:proofErr w:type="spellEnd"/>
          </w:p>
        </w:tc>
      </w:tr>
      <w:tr w:rsidR="007A2FF8" w:rsidRPr="007D5852" w14:paraId="534343CA" w14:textId="77777777" w:rsidTr="007A2FF8">
        <w:tc>
          <w:tcPr>
            <w:tcW w:w="2875" w:type="dxa"/>
          </w:tcPr>
          <w:p w14:paraId="66E282DD" w14:textId="6F138BF8" w:rsidR="007A2FF8" w:rsidRPr="007D5852" w:rsidRDefault="007A2FF8" w:rsidP="007A2F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 Commodore</w:t>
            </w:r>
            <w:r w:rsidR="00C20062"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475" w:type="dxa"/>
          </w:tcPr>
          <w:p w14:paraId="1AC3593D" w14:textId="6E038535" w:rsidR="007A2FF8" w:rsidRPr="007D5852" w:rsidRDefault="007E0AB7" w:rsidP="007A2FF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Duke Allyn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014A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Chuck Stephenson</w:t>
            </w:r>
          </w:p>
        </w:tc>
      </w:tr>
      <w:tr w:rsidR="007A2FF8" w:rsidRPr="007D5852" w14:paraId="5AD24170" w14:textId="77777777" w:rsidTr="007A2FF8">
        <w:tc>
          <w:tcPr>
            <w:tcW w:w="2875" w:type="dxa"/>
          </w:tcPr>
          <w:p w14:paraId="568C72ED" w14:textId="18384D92" w:rsidR="007A2FF8" w:rsidRPr="007D5852" w:rsidRDefault="007A2FF8" w:rsidP="007A2F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Directors: </w:t>
            </w:r>
          </w:p>
        </w:tc>
        <w:tc>
          <w:tcPr>
            <w:tcW w:w="6475" w:type="dxa"/>
          </w:tcPr>
          <w:p w14:paraId="6521C011" w14:textId="4474457A" w:rsidR="007A2FF8" w:rsidRPr="007D5852" w:rsidRDefault="00C20062" w:rsidP="007A2FF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Gretchen </w:t>
            </w:r>
            <w:r w:rsidR="007A2FF8"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Kubicek, </w:t>
            </w: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Dave </w:t>
            </w:r>
            <w:proofErr w:type="spellStart"/>
            <w:r w:rsidR="007A2FF8"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Scarnati</w:t>
            </w:r>
            <w:proofErr w:type="spellEnd"/>
            <w:r w:rsidR="00014A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Brian Keck, Tom Holleran</w:t>
            </w:r>
          </w:p>
        </w:tc>
      </w:tr>
      <w:tr w:rsidR="00E923F1" w:rsidRPr="007D5852" w14:paraId="7CB6B000" w14:textId="77777777" w:rsidTr="007A2FF8">
        <w:tc>
          <w:tcPr>
            <w:tcW w:w="2875" w:type="dxa"/>
          </w:tcPr>
          <w:p w14:paraId="512C4616" w14:textId="3BB50F2E" w:rsidR="00E923F1" w:rsidRPr="007D5852" w:rsidRDefault="00E923F1" w:rsidP="00E923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General Manager: </w:t>
            </w:r>
          </w:p>
        </w:tc>
        <w:tc>
          <w:tcPr>
            <w:tcW w:w="6475" w:type="dxa"/>
          </w:tcPr>
          <w:p w14:paraId="2A899F72" w14:textId="2C14324D" w:rsidR="00E923F1" w:rsidRPr="007D5852" w:rsidRDefault="00E923F1" w:rsidP="00E923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Jamie Cordova</w:t>
            </w:r>
          </w:p>
        </w:tc>
      </w:tr>
      <w:tr w:rsidR="00E923F1" w:rsidRPr="007D5852" w14:paraId="0661C3E5" w14:textId="77777777" w:rsidTr="007A2FF8">
        <w:tc>
          <w:tcPr>
            <w:tcW w:w="2875" w:type="dxa"/>
          </w:tcPr>
          <w:p w14:paraId="4F2549CB" w14:textId="0E37BF96" w:rsidR="00E923F1" w:rsidRPr="007D5852" w:rsidRDefault="00E923F1" w:rsidP="00E923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58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Secretary: </w:t>
            </w:r>
          </w:p>
        </w:tc>
        <w:tc>
          <w:tcPr>
            <w:tcW w:w="6475" w:type="dxa"/>
          </w:tcPr>
          <w:p w14:paraId="648CBDFF" w14:textId="2A3AD864" w:rsidR="00E923F1" w:rsidRPr="007D5852" w:rsidRDefault="007E0AB7" w:rsidP="00E923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Jim Pruce</w:t>
            </w:r>
          </w:p>
        </w:tc>
      </w:tr>
    </w:tbl>
    <w:p w14:paraId="7032441F" w14:textId="79E30576" w:rsidR="00CC1831" w:rsidRDefault="00CC1831" w:rsidP="009049A0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F0B22B4" w14:textId="0CE4C866" w:rsidR="009E71CE" w:rsidRPr="009C68A9" w:rsidRDefault="009E71CE" w:rsidP="009E71CE">
      <w:pPr>
        <w:spacing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</w:rPr>
      </w:pPr>
      <w:r w:rsidRPr="009C68A9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Motion to waive reading </w:t>
      </w:r>
      <w:r w:rsidR="00E923F1" w:rsidRPr="009C68A9">
        <w:rPr>
          <w:rFonts w:ascii="Arial" w:eastAsia="Times New Roman" w:hAnsi="Arial" w:cs="Arial"/>
          <w:b/>
          <w:bCs/>
          <w:i/>
          <w:iCs/>
          <w:sz w:val="20"/>
          <w:szCs w:val="20"/>
        </w:rPr>
        <w:t>and approve</w:t>
      </w:r>
      <w:r w:rsidR="00D52024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prior meeting</w:t>
      </w:r>
      <w:r w:rsidRPr="009C68A9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minutes by </w:t>
      </w:r>
      <w:proofErr w:type="spellStart"/>
      <w:r w:rsidR="0090424C">
        <w:rPr>
          <w:rFonts w:ascii="Arial" w:eastAsia="Times New Roman" w:hAnsi="Arial" w:cs="Arial"/>
          <w:b/>
          <w:bCs/>
          <w:i/>
          <w:iCs/>
          <w:sz w:val="20"/>
          <w:szCs w:val="20"/>
        </w:rPr>
        <w:t>Scarnati</w:t>
      </w:r>
      <w:proofErr w:type="spellEnd"/>
      <w:r w:rsidRPr="009C68A9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/ 2</w:t>
      </w:r>
      <w:r w:rsidRPr="009C68A9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</w:rPr>
        <w:t xml:space="preserve">nd </w:t>
      </w:r>
      <w:r w:rsidR="0090424C">
        <w:rPr>
          <w:rFonts w:ascii="Arial" w:eastAsia="Times New Roman" w:hAnsi="Arial" w:cs="Arial"/>
          <w:b/>
          <w:bCs/>
          <w:i/>
          <w:iCs/>
          <w:sz w:val="20"/>
          <w:szCs w:val="20"/>
        </w:rPr>
        <w:t>Stephenson</w:t>
      </w:r>
      <w:r w:rsidR="003B3B04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Pr="009C68A9">
        <w:rPr>
          <w:rFonts w:ascii="Arial" w:eastAsia="Times New Roman" w:hAnsi="Arial" w:cs="Arial"/>
          <w:b/>
          <w:bCs/>
          <w:i/>
          <w:iCs/>
          <w:sz w:val="20"/>
          <w:szCs w:val="20"/>
        </w:rPr>
        <w:t>- Motion carried</w:t>
      </w:r>
    </w:p>
    <w:p w14:paraId="01064771" w14:textId="38CC7ED1" w:rsidR="003F4FB0" w:rsidRPr="003F4FB0" w:rsidRDefault="00120144" w:rsidP="003F4FB0">
      <w:p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  <w:u w:val="single"/>
        </w:rPr>
        <w:t>General Manager</w:t>
      </w:r>
      <w:r w:rsidR="00344D7C">
        <w:rPr>
          <w:rFonts w:ascii="Arial" w:eastAsia="Times New Roman" w:hAnsi="Arial" w:cs="Arial"/>
          <w:color w:val="000000"/>
          <w:sz w:val="20"/>
          <w:szCs w:val="20"/>
          <w:u w:val="single"/>
        </w:rPr>
        <w:t>’s</w:t>
      </w:r>
      <w:r w:rsidRPr="007D5852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Report</w:t>
      </w:r>
      <w:r w:rsidR="007D5852"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-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20062"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Jamie 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>Cordova</w:t>
      </w:r>
    </w:p>
    <w:p w14:paraId="215657FE" w14:textId="2F30B284" w:rsidR="002B680E" w:rsidRPr="002B680E" w:rsidRDefault="00344D7C" w:rsidP="00FD5B8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Staffing:</w:t>
      </w:r>
      <w:r w:rsidR="003F19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0424C">
        <w:rPr>
          <w:rFonts w:ascii="Arial" w:eastAsia="Times New Roman" w:hAnsi="Arial" w:cs="Arial"/>
          <w:color w:val="000000"/>
          <w:sz w:val="20"/>
          <w:szCs w:val="20"/>
        </w:rPr>
        <w:t>Charlie Davis recently put in his notice.  His last day is January 21</w:t>
      </w:r>
      <w:r w:rsidR="0090424C" w:rsidRPr="0090424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="0090424C">
        <w:rPr>
          <w:rFonts w:ascii="Arial" w:eastAsia="Times New Roman" w:hAnsi="Arial" w:cs="Arial"/>
          <w:color w:val="000000"/>
          <w:sz w:val="20"/>
          <w:szCs w:val="20"/>
        </w:rPr>
        <w:t xml:space="preserve">.  </w:t>
      </w:r>
      <w:r>
        <w:rPr>
          <w:rFonts w:ascii="Arial" w:eastAsia="Times New Roman" w:hAnsi="Arial" w:cs="Arial"/>
          <w:color w:val="000000"/>
          <w:sz w:val="20"/>
          <w:szCs w:val="20"/>
        </w:rPr>
        <w:t>The s</w:t>
      </w:r>
      <w:r w:rsidR="0090424C">
        <w:rPr>
          <w:rFonts w:ascii="Arial" w:eastAsia="Times New Roman" w:hAnsi="Arial" w:cs="Arial"/>
          <w:color w:val="000000"/>
          <w:sz w:val="20"/>
          <w:szCs w:val="20"/>
        </w:rPr>
        <w:t xml:space="preserve">earch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for a replacement </w:t>
      </w:r>
      <w:r w:rsidR="0090424C">
        <w:rPr>
          <w:rFonts w:ascii="Arial" w:eastAsia="Times New Roman" w:hAnsi="Arial" w:cs="Arial"/>
          <w:color w:val="000000"/>
          <w:sz w:val="20"/>
          <w:szCs w:val="20"/>
        </w:rPr>
        <w:t>is ongoing. Salary range is approximately $45-50k.  CPA not required.  Bookkeeper</w:t>
      </w:r>
      <w:r w:rsidR="003D14CF">
        <w:rPr>
          <w:rFonts w:ascii="Arial" w:eastAsia="Times New Roman" w:hAnsi="Arial" w:cs="Arial"/>
          <w:color w:val="000000"/>
          <w:sz w:val="20"/>
          <w:szCs w:val="20"/>
        </w:rPr>
        <w:t xml:space="preserve"> could do the job.</w:t>
      </w:r>
    </w:p>
    <w:p w14:paraId="5A4F74E3" w14:textId="77777777" w:rsidR="002B680E" w:rsidRPr="002B680E" w:rsidRDefault="002B680E" w:rsidP="002B680E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5EFA336A" w14:textId="2B5CB697" w:rsidR="003D14CF" w:rsidRPr="003D14CF" w:rsidRDefault="003D14CF" w:rsidP="00FD5B8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Jordan Walter, new Membership Director and Event Coordinator, started today</w:t>
      </w:r>
      <w:r w:rsidR="00344D7C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9278EE">
        <w:rPr>
          <w:rFonts w:ascii="Arial" w:eastAsia="Times New Roman" w:hAnsi="Arial" w:cs="Arial"/>
          <w:color w:val="000000"/>
          <w:sz w:val="20"/>
          <w:szCs w:val="20"/>
        </w:rPr>
        <w:t xml:space="preserve">  Obtained Hospitality Management degree from Kent State University.  Most recently worked for the </w:t>
      </w:r>
      <w:proofErr w:type="spellStart"/>
      <w:r w:rsidR="009278EE">
        <w:rPr>
          <w:rFonts w:ascii="Arial" w:eastAsia="Times New Roman" w:hAnsi="Arial" w:cs="Arial"/>
          <w:color w:val="000000"/>
          <w:sz w:val="20"/>
          <w:szCs w:val="20"/>
        </w:rPr>
        <w:t>Nor’Easter</w:t>
      </w:r>
      <w:proofErr w:type="spellEnd"/>
      <w:r w:rsidR="009278EE">
        <w:rPr>
          <w:rFonts w:ascii="Arial" w:eastAsia="Times New Roman" w:hAnsi="Arial" w:cs="Arial"/>
          <w:color w:val="000000"/>
          <w:sz w:val="20"/>
          <w:szCs w:val="20"/>
        </w:rPr>
        <w:t xml:space="preserve"> Club in Catawba.</w:t>
      </w:r>
    </w:p>
    <w:p w14:paraId="40A88420" w14:textId="77777777" w:rsidR="003D14CF" w:rsidRPr="003D14CF" w:rsidRDefault="003D14CF" w:rsidP="003D14CF">
      <w:pPr>
        <w:pStyle w:val="ListParagraph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2709DE79" w14:textId="021E3C3C" w:rsidR="003D14CF" w:rsidRPr="003D14CF" w:rsidRDefault="003D14CF" w:rsidP="00FD5B8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Days and hours of operation:  Wednesday through Saturday.  Jaime agreed to think about the possibility of opening </w:t>
      </w:r>
      <w:r w:rsidR="00344D7C">
        <w:rPr>
          <w:rFonts w:ascii="Arial" w:eastAsia="Times New Roman" w:hAnsi="Arial" w:cs="Arial"/>
          <w:color w:val="000000"/>
          <w:sz w:val="20"/>
          <w:szCs w:val="20"/>
        </w:rPr>
        <w:t xml:space="preserve">the club on </w:t>
      </w:r>
      <w:r>
        <w:rPr>
          <w:rFonts w:ascii="Arial" w:eastAsia="Times New Roman" w:hAnsi="Arial" w:cs="Arial"/>
          <w:color w:val="000000"/>
          <w:sz w:val="20"/>
          <w:szCs w:val="20"/>
        </w:rPr>
        <w:t>Sundays during the NFL playoffs.</w:t>
      </w:r>
    </w:p>
    <w:p w14:paraId="3F935495" w14:textId="77777777" w:rsidR="003D14CF" w:rsidRPr="003D14CF" w:rsidRDefault="003D14CF" w:rsidP="003D14CF">
      <w:pPr>
        <w:pStyle w:val="ListParagraph"/>
        <w:rPr>
          <w:rFonts w:ascii="Arial" w:eastAsia="Times New Roman" w:hAnsi="Arial" w:cs="Arial"/>
          <w:color w:val="000000"/>
          <w:sz w:val="20"/>
          <w:szCs w:val="20"/>
        </w:rPr>
      </w:pPr>
    </w:p>
    <w:p w14:paraId="05091EFE" w14:textId="1462D2DB" w:rsidR="003D14CF" w:rsidRPr="003D14CF" w:rsidRDefault="00985DD9" w:rsidP="00FD5B8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Capital Fund:  </w:t>
      </w:r>
      <w:r w:rsidR="003D14CF">
        <w:rPr>
          <w:rFonts w:ascii="Arial" w:eastAsia="Times New Roman" w:hAnsi="Arial" w:cs="Arial"/>
          <w:color w:val="000000"/>
          <w:sz w:val="20"/>
          <w:szCs w:val="20"/>
        </w:rPr>
        <w:t xml:space="preserve">Member </w:t>
      </w:r>
      <w:r>
        <w:rPr>
          <w:rFonts w:ascii="Arial" w:eastAsia="Times New Roman" w:hAnsi="Arial" w:cs="Arial"/>
          <w:color w:val="000000"/>
          <w:sz w:val="20"/>
          <w:szCs w:val="20"/>
        </w:rPr>
        <w:t>feedback</w:t>
      </w:r>
      <w:r w:rsidR="003D14CF">
        <w:rPr>
          <w:rFonts w:ascii="Arial" w:eastAsia="Times New Roman" w:hAnsi="Arial" w:cs="Arial"/>
          <w:color w:val="000000"/>
          <w:sz w:val="20"/>
          <w:szCs w:val="20"/>
        </w:rPr>
        <w:t xml:space="preserve"> related to recently announced increase in capital fee ha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3D14CF">
        <w:rPr>
          <w:rFonts w:ascii="Arial" w:eastAsia="Times New Roman" w:hAnsi="Arial" w:cs="Arial"/>
          <w:color w:val="000000"/>
          <w:sz w:val="20"/>
          <w:szCs w:val="20"/>
        </w:rPr>
        <w:t xml:space="preserve"> been limited (~4-5 emails/calls).  Discussed the importance of </w:t>
      </w:r>
      <w:r w:rsidR="00344D7C">
        <w:rPr>
          <w:rFonts w:ascii="Arial" w:eastAsia="Times New Roman" w:hAnsi="Arial" w:cs="Arial"/>
          <w:color w:val="000000"/>
          <w:sz w:val="20"/>
          <w:szCs w:val="20"/>
        </w:rPr>
        <w:t>making progress on outstanding capital projects</w:t>
      </w:r>
      <w:r w:rsidR="003D14CF">
        <w:rPr>
          <w:rFonts w:ascii="Arial" w:eastAsia="Times New Roman" w:hAnsi="Arial" w:cs="Arial"/>
          <w:color w:val="000000"/>
          <w:sz w:val="20"/>
          <w:szCs w:val="20"/>
        </w:rPr>
        <w:t xml:space="preserve"> early in the season.</w:t>
      </w:r>
    </w:p>
    <w:p w14:paraId="49F69BBD" w14:textId="77777777" w:rsidR="003D14CF" w:rsidRPr="003D14CF" w:rsidRDefault="003D14CF" w:rsidP="003D14CF">
      <w:pPr>
        <w:pStyle w:val="ListParagraph"/>
        <w:rPr>
          <w:rFonts w:ascii="Arial" w:eastAsia="Times New Roman" w:hAnsi="Arial" w:cs="Arial"/>
          <w:color w:val="000000"/>
          <w:sz w:val="20"/>
          <w:szCs w:val="20"/>
        </w:rPr>
      </w:pPr>
    </w:p>
    <w:p w14:paraId="3F451205" w14:textId="26A751EE" w:rsidR="00E72BE4" w:rsidRPr="00897BCC" w:rsidRDefault="00E52DB8" w:rsidP="00A9205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897BCC">
        <w:rPr>
          <w:rFonts w:ascii="Arial" w:eastAsia="Times New Roman" w:hAnsi="Arial" w:cs="Arial"/>
          <w:color w:val="000000"/>
          <w:sz w:val="20"/>
          <w:szCs w:val="20"/>
        </w:rPr>
        <w:t>Food and Beverage</w:t>
      </w:r>
      <w:r w:rsidR="00897BCC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897B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85DD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97BCC" w:rsidRPr="00897BCC">
        <w:rPr>
          <w:rFonts w:ascii="Arial" w:eastAsia="Times New Roman" w:hAnsi="Arial" w:cs="Arial"/>
          <w:color w:val="000000"/>
          <w:sz w:val="20"/>
          <w:szCs w:val="20"/>
        </w:rPr>
        <w:t xml:space="preserve">On </w:t>
      </w:r>
      <w:r w:rsidR="00897BCC">
        <w:rPr>
          <w:rFonts w:ascii="Arial" w:eastAsia="Times New Roman" w:hAnsi="Arial" w:cs="Arial"/>
          <w:color w:val="000000"/>
          <w:sz w:val="20"/>
          <w:szCs w:val="20"/>
        </w:rPr>
        <w:t>budget</w:t>
      </w:r>
      <w:r w:rsidR="00897BCC" w:rsidRPr="00897BCC">
        <w:rPr>
          <w:rFonts w:ascii="Arial" w:eastAsia="Times New Roman" w:hAnsi="Arial" w:cs="Arial"/>
          <w:color w:val="000000"/>
          <w:sz w:val="20"/>
          <w:szCs w:val="20"/>
        </w:rPr>
        <w:t xml:space="preserve"> though November and December with 55% labor cost.</w:t>
      </w:r>
      <w:r w:rsidR="00897BCC">
        <w:rPr>
          <w:rFonts w:ascii="Arial" w:eastAsia="Times New Roman" w:hAnsi="Arial" w:cs="Arial"/>
          <w:color w:val="000000"/>
          <w:sz w:val="20"/>
          <w:szCs w:val="20"/>
        </w:rPr>
        <w:t xml:space="preserve"> YTD just below budget.</w:t>
      </w:r>
    </w:p>
    <w:p w14:paraId="2CA74ADE" w14:textId="77777777" w:rsidR="008047BD" w:rsidRPr="008047BD" w:rsidRDefault="008047BD" w:rsidP="008047B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34C3C164" w14:textId="440B9DDF" w:rsidR="00D643C2" w:rsidRPr="001812FB" w:rsidRDefault="00344D7C" w:rsidP="00322D2D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Events: </w:t>
      </w:r>
      <w:r w:rsidR="00897BCC">
        <w:rPr>
          <w:rFonts w:ascii="Arial" w:eastAsia="Times New Roman" w:hAnsi="Arial" w:cs="Arial"/>
          <w:color w:val="000000"/>
          <w:sz w:val="20"/>
          <w:szCs w:val="20"/>
        </w:rPr>
        <w:t>January</w:t>
      </w:r>
      <w:r w:rsidR="006D5896">
        <w:rPr>
          <w:rFonts w:ascii="Arial" w:eastAsia="Times New Roman" w:hAnsi="Arial" w:cs="Arial"/>
          <w:color w:val="000000"/>
          <w:sz w:val="20"/>
          <w:szCs w:val="20"/>
        </w:rPr>
        <w:t xml:space="preserve"> events include </w:t>
      </w:r>
      <w:r w:rsidR="00897BCC">
        <w:rPr>
          <w:rFonts w:ascii="Arial" w:eastAsia="Times New Roman" w:hAnsi="Arial" w:cs="Arial"/>
          <w:color w:val="000000"/>
          <w:sz w:val="20"/>
          <w:szCs w:val="20"/>
        </w:rPr>
        <w:t>reggae party and t</w:t>
      </w:r>
      <w:r w:rsidR="003F4FB0">
        <w:rPr>
          <w:rFonts w:ascii="Arial" w:eastAsia="Times New Roman" w:hAnsi="Arial" w:cs="Arial"/>
          <w:color w:val="000000"/>
          <w:sz w:val="20"/>
          <w:szCs w:val="20"/>
        </w:rPr>
        <w:t>wo private events.</w:t>
      </w:r>
      <w:r w:rsidR="00524FB0">
        <w:rPr>
          <w:rFonts w:ascii="Arial" w:eastAsia="Times New Roman" w:hAnsi="Arial" w:cs="Arial"/>
          <w:color w:val="000000"/>
          <w:sz w:val="20"/>
          <w:szCs w:val="20"/>
        </w:rPr>
        <w:t xml:space="preserve">  Jaime to send text reminder regarding reggae party.</w:t>
      </w:r>
    </w:p>
    <w:p w14:paraId="5259ECCD" w14:textId="77777777" w:rsidR="001812FB" w:rsidRPr="001812FB" w:rsidRDefault="001812FB" w:rsidP="001812FB">
      <w:pPr>
        <w:pStyle w:val="ListParagraph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6CCDDE61" w14:textId="038B6D65" w:rsidR="00430BFD" w:rsidRDefault="00985DD9" w:rsidP="006A4F4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Receivables:  Jaime</w:t>
      </w:r>
      <w:r w:rsidR="003F4FB0" w:rsidRPr="00897B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97BCC" w:rsidRPr="00897BCC">
        <w:rPr>
          <w:rFonts w:ascii="Arial" w:eastAsia="Times New Roman" w:hAnsi="Arial" w:cs="Arial"/>
          <w:color w:val="000000"/>
          <w:sz w:val="20"/>
          <w:szCs w:val="20"/>
        </w:rPr>
        <w:t>agreed to provide an update on aged receivables as soon as all checks are posted.</w:t>
      </w:r>
      <w:r w:rsidR="00897BCC">
        <w:rPr>
          <w:rFonts w:ascii="Arial" w:eastAsia="Times New Roman" w:hAnsi="Arial" w:cs="Arial"/>
          <w:color w:val="000000"/>
          <w:sz w:val="20"/>
          <w:szCs w:val="20"/>
        </w:rPr>
        <w:t xml:space="preserve">  Charlie’s departure has caused a short-term backlog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in accounting activities.</w:t>
      </w:r>
    </w:p>
    <w:p w14:paraId="1D1AAEFB" w14:textId="77777777" w:rsidR="00897BCC" w:rsidRPr="00897BCC" w:rsidRDefault="00897BCC" w:rsidP="00897BC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03E5B04D" w14:textId="05E07D53" w:rsidR="00120144" w:rsidRDefault="00120144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8370D">
        <w:rPr>
          <w:rFonts w:ascii="Arial" w:eastAsia="Times New Roman" w:hAnsi="Arial" w:cs="Arial"/>
          <w:color w:val="000000"/>
          <w:sz w:val="20"/>
          <w:szCs w:val="20"/>
          <w:u w:val="single"/>
        </w:rPr>
        <w:t>Treasu</w:t>
      </w:r>
      <w:r w:rsidRPr="007D5852">
        <w:rPr>
          <w:rFonts w:ascii="Arial" w:eastAsia="Times New Roman" w:hAnsi="Arial" w:cs="Arial"/>
          <w:color w:val="000000"/>
          <w:sz w:val="20"/>
          <w:szCs w:val="20"/>
          <w:u w:val="single"/>
        </w:rPr>
        <w:t>r</w:t>
      </w:r>
      <w:r w:rsidR="007D5852">
        <w:rPr>
          <w:rFonts w:ascii="Arial" w:eastAsia="Times New Roman" w:hAnsi="Arial" w:cs="Arial"/>
          <w:color w:val="000000"/>
          <w:sz w:val="20"/>
          <w:szCs w:val="20"/>
          <w:u w:val="single"/>
        </w:rPr>
        <w:t>y</w:t>
      </w:r>
      <w:r w:rsidRPr="007D5852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Report</w:t>
      </w:r>
      <w:r w:rsidR="007D5852"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F0313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90EF7">
        <w:rPr>
          <w:rFonts w:ascii="Arial" w:eastAsia="Times New Roman" w:hAnsi="Arial" w:cs="Arial"/>
          <w:color w:val="000000"/>
          <w:sz w:val="20"/>
          <w:szCs w:val="20"/>
        </w:rPr>
        <w:t>Jaime Cordova gave this report in Ken’s absence</w:t>
      </w:r>
    </w:p>
    <w:p w14:paraId="58925816" w14:textId="014A24BB" w:rsidR="00B41A5D" w:rsidRDefault="00B41A5D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02EAE122" w14:textId="2DCA8CF0" w:rsidR="004473B4" w:rsidRPr="00B90EF7" w:rsidRDefault="005867BB" w:rsidP="00DC697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Reviewed </w:t>
      </w:r>
      <w:r w:rsidR="00B90EF7">
        <w:rPr>
          <w:rFonts w:ascii="Arial" w:eastAsia="Times New Roman" w:hAnsi="Arial" w:cs="Arial"/>
          <w:color w:val="000000"/>
          <w:sz w:val="20"/>
          <w:szCs w:val="20"/>
        </w:rPr>
        <w:t>November income statement.  November/February</w:t>
      </w:r>
      <w:r w:rsidR="00985DD9">
        <w:rPr>
          <w:rFonts w:ascii="Arial" w:eastAsia="Times New Roman" w:hAnsi="Arial" w:cs="Arial"/>
          <w:color w:val="000000"/>
          <w:sz w:val="20"/>
          <w:szCs w:val="20"/>
        </w:rPr>
        <w:t xml:space="preserve"> are</w:t>
      </w:r>
      <w:r w:rsidR="00B90EF7">
        <w:rPr>
          <w:rFonts w:ascii="Arial" w:eastAsia="Times New Roman" w:hAnsi="Arial" w:cs="Arial"/>
          <w:color w:val="000000"/>
          <w:sz w:val="20"/>
          <w:szCs w:val="20"/>
        </w:rPr>
        <w:t xml:space="preserve"> typically the worst months.  Beat on sales</w:t>
      </w:r>
      <w:r w:rsidR="00985DD9">
        <w:rPr>
          <w:rFonts w:ascii="Arial" w:eastAsia="Times New Roman" w:hAnsi="Arial" w:cs="Arial"/>
          <w:color w:val="000000"/>
          <w:sz w:val="20"/>
          <w:szCs w:val="20"/>
        </w:rPr>
        <w:t xml:space="preserve"> ($14k)</w:t>
      </w:r>
      <w:r w:rsidR="00B90EF7">
        <w:rPr>
          <w:rFonts w:ascii="Arial" w:eastAsia="Times New Roman" w:hAnsi="Arial" w:cs="Arial"/>
          <w:color w:val="000000"/>
          <w:sz w:val="20"/>
          <w:szCs w:val="20"/>
        </w:rPr>
        <w:t xml:space="preserve"> and gross profit</w:t>
      </w:r>
      <w:r w:rsidR="00985DD9">
        <w:rPr>
          <w:rFonts w:ascii="Arial" w:eastAsia="Times New Roman" w:hAnsi="Arial" w:cs="Arial"/>
          <w:color w:val="000000"/>
          <w:sz w:val="20"/>
          <w:szCs w:val="20"/>
        </w:rPr>
        <w:t xml:space="preserve"> ($19k)</w:t>
      </w:r>
      <w:r w:rsidR="00B90EF7">
        <w:rPr>
          <w:rFonts w:ascii="Arial" w:eastAsia="Times New Roman" w:hAnsi="Arial" w:cs="Arial"/>
          <w:color w:val="000000"/>
          <w:sz w:val="20"/>
          <w:szCs w:val="20"/>
        </w:rPr>
        <w:t xml:space="preserve">.  Large accrual reversal </w:t>
      </w:r>
      <w:r w:rsidR="00985DD9">
        <w:rPr>
          <w:rFonts w:ascii="Arial" w:eastAsia="Times New Roman" w:hAnsi="Arial" w:cs="Arial"/>
          <w:color w:val="000000"/>
          <w:sz w:val="20"/>
          <w:szCs w:val="20"/>
        </w:rPr>
        <w:t xml:space="preserve">($34k) </w:t>
      </w:r>
      <w:r w:rsidR="00B90EF7">
        <w:rPr>
          <w:rFonts w:ascii="Arial" w:eastAsia="Times New Roman" w:hAnsi="Arial" w:cs="Arial"/>
          <w:color w:val="000000"/>
          <w:sz w:val="20"/>
          <w:szCs w:val="20"/>
        </w:rPr>
        <w:t>in November related to some previously approved repairs and maintenance.</w:t>
      </w:r>
      <w:r w:rsidR="00366E16">
        <w:rPr>
          <w:rFonts w:ascii="Arial" w:eastAsia="Times New Roman" w:hAnsi="Arial" w:cs="Arial"/>
          <w:color w:val="000000"/>
          <w:sz w:val="20"/>
          <w:szCs w:val="20"/>
        </w:rPr>
        <w:t xml:space="preserve">  Net income significantly beat budget ($90k).</w:t>
      </w:r>
    </w:p>
    <w:p w14:paraId="298D37AC" w14:textId="77777777" w:rsidR="00B90EF7" w:rsidRPr="00B90EF7" w:rsidRDefault="00B90EF7" w:rsidP="00B90EF7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AF47F26" w14:textId="0E878BB5" w:rsidR="00B90EF7" w:rsidRDefault="00B90EF7" w:rsidP="00DC697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December expected to be above budget (banquets strong, lunch/dinner weak)</w:t>
      </w:r>
    </w:p>
    <w:p w14:paraId="1379D59F" w14:textId="77777777" w:rsidR="00366E16" w:rsidRPr="00366E16" w:rsidRDefault="00366E16" w:rsidP="00366E16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14:paraId="01076351" w14:textId="7B6FAD37" w:rsidR="00366E16" w:rsidRPr="003604E4" w:rsidRDefault="00C1140D" w:rsidP="00DC697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Fiscal y</w:t>
      </w:r>
      <w:r w:rsidR="00366E16">
        <w:rPr>
          <w:rFonts w:ascii="Arial" w:eastAsia="Times New Roman" w:hAnsi="Arial" w:cs="Arial"/>
          <w:sz w:val="20"/>
          <w:szCs w:val="20"/>
        </w:rPr>
        <w:t>ear</w:t>
      </w:r>
      <w:r>
        <w:rPr>
          <w:rFonts w:ascii="Arial" w:eastAsia="Times New Roman" w:hAnsi="Arial" w:cs="Arial"/>
          <w:sz w:val="20"/>
          <w:szCs w:val="20"/>
        </w:rPr>
        <w:t>-</w:t>
      </w:r>
      <w:r w:rsidR="00366E16">
        <w:rPr>
          <w:rFonts w:ascii="Arial" w:eastAsia="Times New Roman" w:hAnsi="Arial" w:cs="Arial"/>
          <w:sz w:val="20"/>
          <w:szCs w:val="20"/>
        </w:rPr>
        <w:t xml:space="preserve">end </w:t>
      </w:r>
      <w:r>
        <w:rPr>
          <w:rFonts w:ascii="Arial" w:eastAsia="Times New Roman" w:hAnsi="Arial" w:cs="Arial"/>
          <w:sz w:val="20"/>
          <w:szCs w:val="20"/>
        </w:rPr>
        <w:t>of</w:t>
      </w:r>
      <w:r w:rsidR="00366E16">
        <w:rPr>
          <w:rFonts w:ascii="Arial" w:eastAsia="Times New Roman" w:hAnsi="Arial" w:cs="Arial"/>
          <w:sz w:val="20"/>
          <w:szCs w:val="20"/>
        </w:rPr>
        <w:t xml:space="preserve"> October 31</w:t>
      </w:r>
      <w:r w:rsidR="00366E16" w:rsidRPr="00366E16"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 w:rsidR="00366E16">
        <w:rPr>
          <w:rFonts w:ascii="Arial" w:eastAsia="Times New Roman" w:hAnsi="Arial" w:cs="Arial"/>
          <w:sz w:val="20"/>
          <w:szCs w:val="20"/>
        </w:rPr>
        <w:t>.</w:t>
      </w:r>
    </w:p>
    <w:p w14:paraId="252D8BA0" w14:textId="77777777" w:rsidR="004473B4" w:rsidRPr="00F10419" w:rsidRDefault="004473B4" w:rsidP="009049A0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71994B30" w14:textId="15ABAC9E" w:rsidR="00120144" w:rsidRDefault="00120144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C62E52">
        <w:rPr>
          <w:rFonts w:ascii="Arial" w:eastAsia="Times New Roman" w:hAnsi="Arial" w:cs="Arial"/>
          <w:color w:val="000000"/>
          <w:sz w:val="20"/>
          <w:szCs w:val="20"/>
          <w:u w:val="single"/>
        </w:rPr>
        <w:t>Membership Report</w:t>
      </w:r>
      <w:r w:rsidR="007D5852" w:rsidRPr="00C62E52">
        <w:rPr>
          <w:rFonts w:ascii="Arial" w:eastAsia="Times New Roman" w:hAnsi="Arial" w:cs="Arial"/>
          <w:color w:val="000000"/>
          <w:sz w:val="20"/>
          <w:szCs w:val="20"/>
        </w:rPr>
        <w:t xml:space="preserve"> - Jon</w:t>
      </w:r>
      <w:r w:rsidR="00C20062" w:rsidRPr="00C62E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2E52">
        <w:rPr>
          <w:rFonts w:ascii="Arial" w:eastAsia="Times New Roman" w:hAnsi="Arial" w:cs="Arial"/>
          <w:color w:val="000000"/>
          <w:sz w:val="20"/>
          <w:szCs w:val="20"/>
        </w:rPr>
        <w:t>Duer</w:t>
      </w:r>
      <w:proofErr w:type="spellEnd"/>
      <w:r w:rsidR="00E21A4B">
        <w:rPr>
          <w:rFonts w:ascii="Arial" w:eastAsia="Times New Roman" w:hAnsi="Arial" w:cs="Arial"/>
          <w:color w:val="000000"/>
          <w:sz w:val="20"/>
          <w:szCs w:val="20"/>
        </w:rPr>
        <w:t xml:space="preserve"> (Dave </w:t>
      </w:r>
      <w:proofErr w:type="spellStart"/>
      <w:r w:rsidR="00E21A4B">
        <w:rPr>
          <w:rFonts w:ascii="Arial" w:eastAsia="Times New Roman" w:hAnsi="Arial" w:cs="Arial"/>
          <w:color w:val="000000"/>
          <w:sz w:val="20"/>
          <w:szCs w:val="20"/>
        </w:rPr>
        <w:t>Scarnati</w:t>
      </w:r>
      <w:proofErr w:type="spellEnd"/>
      <w:r w:rsidR="00E21A4B">
        <w:rPr>
          <w:rFonts w:ascii="Arial" w:eastAsia="Times New Roman" w:hAnsi="Arial" w:cs="Arial"/>
          <w:color w:val="000000"/>
          <w:sz w:val="20"/>
          <w:szCs w:val="20"/>
        </w:rPr>
        <w:t xml:space="preserve"> taking over next month)</w:t>
      </w:r>
    </w:p>
    <w:p w14:paraId="7AF10282" w14:textId="117C0507" w:rsidR="00CA21B9" w:rsidRDefault="00CA21B9" w:rsidP="00CA21B9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21942756" w14:textId="4E8D9D24" w:rsidR="00E21A4B" w:rsidRDefault="00E21A4B" w:rsidP="00A403F6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Excited about hiring of Jordan Walter as Membership Director and Event Coordinator</w:t>
      </w:r>
      <w:r w:rsidR="00366E16">
        <w:rPr>
          <w:rFonts w:ascii="Arial" w:eastAsia="Times New Roman" w:hAnsi="Arial" w:cs="Arial"/>
          <w:color w:val="000000"/>
          <w:sz w:val="20"/>
          <w:szCs w:val="20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BF4468C" w14:textId="77777777" w:rsidR="00E21A4B" w:rsidRDefault="00E21A4B" w:rsidP="00E21A4B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0D9BD883" w14:textId="00CF9410" w:rsidR="00874300" w:rsidRDefault="004473B4" w:rsidP="00A403F6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02FBD">
        <w:rPr>
          <w:rFonts w:ascii="Arial" w:eastAsia="Times New Roman" w:hAnsi="Arial" w:cs="Arial"/>
          <w:color w:val="000000"/>
          <w:sz w:val="20"/>
          <w:szCs w:val="20"/>
        </w:rPr>
        <w:t xml:space="preserve">Reviewed membership statistics. </w:t>
      </w:r>
      <w:r w:rsidR="00556004" w:rsidRPr="00802FBD">
        <w:rPr>
          <w:rFonts w:ascii="Arial" w:eastAsia="Times New Roman" w:hAnsi="Arial" w:cs="Arial"/>
          <w:color w:val="000000"/>
          <w:sz w:val="20"/>
          <w:szCs w:val="20"/>
        </w:rPr>
        <w:t>F</w:t>
      </w:r>
      <w:r w:rsidR="00874300" w:rsidRPr="00802FBD">
        <w:rPr>
          <w:rFonts w:ascii="Arial" w:eastAsia="Times New Roman" w:hAnsi="Arial" w:cs="Arial"/>
          <w:color w:val="000000"/>
          <w:sz w:val="20"/>
          <w:szCs w:val="20"/>
        </w:rPr>
        <w:t>ull member equivalents</w:t>
      </w:r>
      <w:r w:rsidR="00556004" w:rsidRPr="00802F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8370D">
        <w:rPr>
          <w:rFonts w:ascii="Arial" w:eastAsia="Times New Roman" w:hAnsi="Arial" w:cs="Arial"/>
          <w:color w:val="000000"/>
          <w:sz w:val="20"/>
          <w:szCs w:val="20"/>
        </w:rPr>
        <w:t xml:space="preserve">for the month </w:t>
      </w:r>
      <w:r w:rsidR="00556004" w:rsidRPr="00802FBD">
        <w:rPr>
          <w:rFonts w:ascii="Arial" w:eastAsia="Times New Roman" w:hAnsi="Arial" w:cs="Arial"/>
          <w:color w:val="000000"/>
          <w:sz w:val="20"/>
          <w:szCs w:val="20"/>
        </w:rPr>
        <w:t xml:space="preserve">are at </w:t>
      </w:r>
      <w:r w:rsidR="00B90EF7">
        <w:rPr>
          <w:rFonts w:ascii="Arial" w:eastAsia="Times New Roman" w:hAnsi="Arial" w:cs="Arial"/>
          <w:color w:val="000000"/>
          <w:sz w:val="20"/>
          <w:szCs w:val="20"/>
        </w:rPr>
        <w:t>190</w:t>
      </w:r>
      <w:r w:rsidR="001D7D17" w:rsidRPr="00802FBD">
        <w:rPr>
          <w:rFonts w:ascii="Arial" w:eastAsia="Times New Roman" w:hAnsi="Arial" w:cs="Arial"/>
          <w:color w:val="000000"/>
          <w:sz w:val="20"/>
          <w:szCs w:val="20"/>
        </w:rPr>
        <w:t>. T</w:t>
      </w:r>
      <w:r w:rsidR="00874300" w:rsidRPr="00802FBD">
        <w:rPr>
          <w:rFonts w:ascii="Arial" w:eastAsia="Times New Roman" w:hAnsi="Arial" w:cs="Arial"/>
          <w:color w:val="000000"/>
          <w:sz w:val="20"/>
          <w:szCs w:val="20"/>
        </w:rPr>
        <w:t xml:space="preserve">otal membership </w:t>
      </w:r>
      <w:r w:rsidR="00556004" w:rsidRPr="00802FBD">
        <w:rPr>
          <w:rFonts w:ascii="Arial" w:eastAsia="Times New Roman" w:hAnsi="Arial" w:cs="Arial"/>
          <w:color w:val="000000"/>
          <w:sz w:val="20"/>
          <w:szCs w:val="20"/>
        </w:rPr>
        <w:t xml:space="preserve">at </w:t>
      </w:r>
      <w:r w:rsidR="001D7D17" w:rsidRPr="00802FBD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B90EF7">
        <w:rPr>
          <w:rFonts w:ascii="Arial" w:eastAsia="Times New Roman" w:hAnsi="Arial" w:cs="Arial"/>
          <w:color w:val="000000"/>
          <w:sz w:val="20"/>
          <w:szCs w:val="20"/>
        </w:rPr>
        <w:t>30</w:t>
      </w:r>
      <w:r w:rsidRPr="00802F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79811478" w14:textId="77777777" w:rsidR="00E21A4B" w:rsidRPr="00E21A4B" w:rsidRDefault="00E21A4B" w:rsidP="00E21A4B">
      <w:pPr>
        <w:pStyle w:val="ListParagraph"/>
        <w:rPr>
          <w:rFonts w:ascii="Arial" w:eastAsia="Times New Roman" w:hAnsi="Arial" w:cs="Arial"/>
          <w:color w:val="000000"/>
          <w:sz w:val="20"/>
          <w:szCs w:val="20"/>
        </w:rPr>
      </w:pPr>
    </w:p>
    <w:p w14:paraId="62AE5B93" w14:textId="065502CE" w:rsidR="00E21A4B" w:rsidRPr="00366E16" w:rsidRDefault="00E21A4B" w:rsidP="00E21A4B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Planning presence at boat show (3/17-3/20).</w:t>
      </w:r>
    </w:p>
    <w:p w14:paraId="55FBF9E8" w14:textId="77777777" w:rsidR="00E21A4B" w:rsidRPr="00E21A4B" w:rsidRDefault="00E21A4B" w:rsidP="00E21A4B">
      <w:pPr>
        <w:pStyle w:val="ListParagraph"/>
        <w:rPr>
          <w:rFonts w:ascii="Arial" w:eastAsia="Times New Roman" w:hAnsi="Arial" w:cs="Arial"/>
          <w:color w:val="000000"/>
          <w:sz w:val="20"/>
          <w:szCs w:val="20"/>
        </w:rPr>
      </w:pPr>
    </w:p>
    <w:p w14:paraId="78BC4DFB" w14:textId="6C74AC1B" w:rsidR="00B1097E" w:rsidRDefault="00874300" w:rsidP="00B1097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Membership </w:t>
      </w:r>
      <w:r w:rsidR="00F67A48">
        <w:rPr>
          <w:rFonts w:ascii="Arial" w:eastAsia="Times New Roman" w:hAnsi="Arial" w:cs="Arial"/>
          <w:color w:val="000000"/>
          <w:sz w:val="20"/>
          <w:szCs w:val="20"/>
        </w:rPr>
        <w:t>updates</w:t>
      </w:r>
    </w:p>
    <w:p w14:paraId="53436815" w14:textId="77777777" w:rsidR="00F67A48" w:rsidRPr="00B1097E" w:rsidRDefault="00F67A48" w:rsidP="00F67A48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43C40451" w14:textId="6316DF40" w:rsidR="001D7D17" w:rsidRDefault="001D7D17" w:rsidP="001D7D17">
      <w:pPr>
        <w:pStyle w:val="ListParagraph"/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Membership Changes</w:t>
      </w:r>
    </w:p>
    <w:p w14:paraId="0214B056" w14:textId="77777777" w:rsidR="00C1140D" w:rsidRDefault="00C1140D" w:rsidP="00C1140D">
      <w:pPr>
        <w:pStyle w:val="ListParagraph"/>
        <w:numPr>
          <w:ilvl w:val="2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Tom Butler (Resignation) – electronic vote on 12/28</w:t>
      </w:r>
    </w:p>
    <w:p w14:paraId="6EBD94BA" w14:textId="77777777" w:rsidR="00C1140D" w:rsidRDefault="00C1140D" w:rsidP="00C1140D">
      <w:pPr>
        <w:pStyle w:val="ListParagraph"/>
        <w:numPr>
          <w:ilvl w:val="2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Goshi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Ohnuma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Resigation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) – electronic vote on 12/28</w:t>
      </w:r>
    </w:p>
    <w:p w14:paraId="79FF9A55" w14:textId="77777777" w:rsidR="00C1140D" w:rsidRDefault="00C1140D" w:rsidP="00C1140D">
      <w:pPr>
        <w:pStyle w:val="ListParagraph"/>
        <w:numPr>
          <w:ilvl w:val="2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Randy Carver (Full to Social) – electronic vote on 12/28</w:t>
      </w:r>
    </w:p>
    <w:p w14:paraId="274C1B32" w14:textId="56A21246" w:rsidR="00F67A48" w:rsidRPr="00F67A48" w:rsidRDefault="00F67A48" w:rsidP="00F67A48">
      <w:pPr>
        <w:pStyle w:val="ListParagraph"/>
        <w:numPr>
          <w:ilvl w:val="2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Doug Pierce (Yachtsman to Social) </w:t>
      </w:r>
      <w:r w:rsidR="00366E16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r w:rsidRPr="00F67A48">
        <w:rPr>
          <w:rFonts w:ascii="Arial" w:eastAsia="Times New Roman" w:hAnsi="Arial" w:cs="Arial"/>
          <w:color w:val="000000"/>
          <w:sz w:val="20"/>
          <w:szCs w:val="20"/>
        </w:rPr>
        <w:t>boat totaled in windstorm in Grand River</w:t>
      </w:r>
    </w:p>
    <w:p w14:paraId="7F7F8B77" w14:textId="48930FAF" w:rsidR="001D7D17" w:rsidRDefault="00F67A48" w:rsidP="001D7D17">
      <w:pPr>
        <w:pStyle w:val="ListParagraph"/>
        <w:numPr>
          <w:ilvl w:val="2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James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Egensperger</w:t>
      </w:r>
      <w:proofErr w:type="spellEnd"/>
      <w:r w:rsidR="00C62E52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="0018370D">
        <w:rPr>
          <w:rFonts w:ascii="Arial" w:eastAsia="Times New Roman" w:hAnsi="Arial" w:cs="Arial"/>
          <w:color w:val="000000"/>
          <w:sz w:val="20"/>
          <w:szCs w:val="20"/>
        </w:rPr>
        <w:t>Resignation</w:t>
      </w:r>
      <w:r w:rsidR="00853F51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14:paraId="122E3FD9" w14:textId="3BF7BDFB" w:rsidR="00F67A48" w:rsidRDefault="00F67A48" w:rsidP="00F67A48">
      <w:pPr>
        <w:pStyle w:val="ListParagraph"/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New members</w:t>
      </w:r>
    </w:p>
    <w:p w14:paraId="3BE72A90" w14:textId="1E8DFF97" w:rsidR="009A2C62" w:rsidRDefault="009A2C62" w:rsidP="00F67A48">
      <w:pPr>
        <w:pStyle w:val="ListParagraph"/>
        <w:numPr>
          <w:ilvl w:val="2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Marc Burr (Social) – electronic vote on 12/18</w:t>
      </w:r>
    </w:p>
    <w:p w14:paraId="2A4028A4" w14:textId="7381214B" w:rsidR="00F67A48" w:rsidRDefault="00F67A48" w:rsidP="00F67A48">
      <w:pPr>
        <w:pStyle w:val="ListParagraph"/>
        <w:numPr>
          <w:ilvl w:val="2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Steve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Karns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(Yachtsman)</w:t>
      </w:r>
    </w:p>
    <w:p w14:paraId="65805AF5" w14:textId="4F5633D7" w:rsidR="00F67A48" w:rsidRDefault="00F67A48" w:rsidP="00F67A48">
      <w:pPr>
        <w:pStyle w:val="ListParagraph"/>
        <w:numPr>
          <w:ilvl w:val="2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Michael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Karns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(Yachtsman)</w:t>
      </w:r>
      <w:r w:rsidR="00366E16">
        <w:rPr>
          <w:rFonts w:ascii="Arial" w:eastAsia="Times New Roman" w:hAnsi="Arial" w:cs="Arial"/>
          <w:color w:val="000000"/>
          <w:sz w:val="20"/>
          <w:szCs w:val="20"/>
        </w:rPr>
        <w:t xml:space="preserve"> – son of Steve </w:t>
      </w:r>
      <w:proofErr w:type="spellStart"/>
      <w:r w:rsidR="00366E16">
        <w:rPr>
          <w:rFonts w:ascii="Arial" w:eastAsia="Times New Roman" w:hAnsi="Arial" w:cs="Arial"/>
          <w:color w:val="000000"/>
          <w:sz w:val="20"/>
          <w:szCs w:val="20"/>
        </w:rPr>
        <w:t>Karns</w:t>
      </w:r>
      <w:proofErr w:type="spellEnd"/>
    </w:p>
    <w:p w14:paraId="1E825F48" w14:textId="4D5D2C87" w:rsidR="00F67A48" w:rsidRDefault="00F67A48" w:rsidP="00F67A48">
      <w:pPr>
        <w:pStyle w:val="ListParagraph"/>
        <w:numPr>
          <w:ilvl w:val="2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Katie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Schulin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(Social)</w:t>
      </w:r>
      <w:r w:rsidR="00366E16">
        <w:rPr>
          <w:rFonts w:ascii="Arial" w:eastAsia="Times New Roman" w:hAnsi="Arial" w:cs="Arial"/>
          <w:color w:val="000000"/>
          <w:sz w:val="20"/>
          <w:szCs w:val="20"/>
        </w:rPr>
        <w:t xml:space="preserve"> – Daughter of Steve </w:t>
      </w:r>
      <w:proofErr w:type="spellStart"/>
      <w:r w:rsidR="00366E16">
        <w:rPr>
          <w:rFonts w:ascii="Arial" w:eastAsia="Times New Roman" w:hAnsi="Arial" w:cs="Arial"/>
          <w:color w:val="000000"/>
          <w:sz w:val="20"/>
          <w:szCs w:val="20"/>
        </w:rPr>
        <w:t>Karns</w:t>
      </w:r>
      <w:proofErr w:type="spellEnd"/>
    </w:p>
    <w:p w14:paraId="7744D014" w14:textId="40E1D069" w:rsidR="00F67A48" w:rsidRDefault="00F67A48" w:rsidP="00F67A48">
      <w:pPr>
        <w:pStyle w:val="ListParagraph"/>
        <w:numPr>
          <w:ilvl w:val="2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James Krouse (Yachtsman)</w:t>
      </w:r>
    </w:p>
    <w:p w14:paraId="3205155A" w14:textId="76D22E71" w:rsidR="00F67A48" w:rsidRDefault="00F67A48" w:rsidP="00F67A48">
      <w:pPr>
        <w:pStyle w:val="ListParagraph"/>
        <w:numPr>
          <w:ilvl w:val="2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Ralph Day (Social)</w:t>
      </w:r>
    </w:p>
    <w:p w14:paraId="07DB1434" w14:textId="77777777" w:rsidR="00F67A48" w:rsidRDefault="00F67A48" w:rsidP="00D13D2A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14:paraId="206C8F85" w14:textId="55BF0512" w:rsidR="0018370D" w:rsidRPr="00F67A48" w:rsidRDefault="00D13D2A" w:rsidP="00F67A48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9C68A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Motion </w:t>
      </w:r>
      <w:r w:rsidR="00F67A4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carried </w:t>
      </w:r>
      <w:r w:rsidRPr="009C68A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to approve membership changes.</w:t>
      </w:r>
    </w:p>
    <w:p w14:paraId="7727999D" w14:textId="77777777" w:rsidR="00CF37CA" w:rsidRPr="00CF37CA" w:rsidRDefault="00CF37CA" w:rsidP="00CF37CA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4A0BA24F" w14:textId="42FB411A" w:rsidR="00CB0DAD" w:rsidRPr="00C25DA6" w:rsidRDefault="00120144" w:rsidP="001B414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6328B">
        <w:rPr>
          <w:rFonts w:ascii="Arial" w:eastAsia="Times New Roman" w:hAnsi="Arial" w:cs="Arial"/>
          <w:color w:val="000000"/>
          <w:sz w:val="20"/>
          <w:szCs w:val="20"/>
          <w:u w:val="single"/>
        </w:rPr>
        <w:t>House Report</w:t>
      </w:r>
      <w:r w:rsidR="00C25DA6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="00837A22">
        <w:rPr>
          <w:rFonts w:ascii="Arial" w:eastAsia="Times New Roman" w:hAnsi="Arial" w:cs="Arial"/>
          <w:color w:val="000000"/>
          <w:sz w:val="20"/>
          <w:szCs w:val="20"/>
        </w:rPr>
        <w:t>Jaime Cordova</w:t>
      </w:r>
    </w:p>
    <w:p w14:paraId="06DF6E78" w14:textId="11B6155C" w:rsidR="00C25DA6" w:rsidRPr="00C25DA6" w:rsidRDefault="00524FB0" w:rsidP="00C25DA6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Cecelia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Duer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was recently appointed House Committee Chair</w:t>
      </w:r>
      <w:r w:rsidR="00C25DA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FE02608" w14:textId="38B83429" w:rsidR="000D3659" w:rsidRPr="00C25DA6" w:rsidRDefault="000D3659" w:rsidP="00C25D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780D381A" w14:textId="4CF41F77" w:rsidR="00C25DA6" w:rsidRDefault="00C25DA6" w:rsidP="00C62E52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 lot going on – mostly small tasks.  Expect to receive weekly updates going forward.</w:t>
      </w:r>
    </w:p>
    <w:p w14:paraId="2E2E2A8B" w14:textId="77777777" w:rsidR="00C25DA6" w:rsidRPr="00C25DA6" w:rsidRDefault="00C25DA6" w:rsidP="00C25DA6">
      <w:pPr>
        <w:pStyle w:val="ListParagraph"/>
        <w:rPr>
          <w:rFonts w:ascii="Arial" w:eastAsia="Times New Roman" w:hAnsi="Arial" w:cs="Arial"/>
          <w:color w:val="000000"/>
          <w:sz w:val="20"/>
          <w:szCs w:val="20"/>
        </w:rPr>
      </w:pPr>
    </w:p>
    <w:p w14:paraId="75936BCF" w14:textId="602D74AF" w:rsidR="00C25DA6" w:rsidRDefault="00C25DA6" w:rsidP="00C62E52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Stumps need grinding prior to installation of fence.</w:t>
      </w:r>
      <w:r w:rsidR="009278EE">
        <w:rPr>
          <w:rFonts w:ascii="Arial" w:eastAsia="Times New Roman" w:hAnsi="Arial" w:cs="Arial"/>
          <w:color w:val="000000"/>
          <w:sz w:val="20"/>
          <w:szCs w:val="20"/>
        </w:rPr>
        <w:t xml:space="preserve">  Fence scheduled to be installed at the beginning of March.</w:t>
      </w:r>
    </w:p>
    <w:p w14:paraId="339BCB87" w14:textId="77777777" w:rsidR="00C25DA6" w:rsidRPr="00C25DA6" w:rsidRDefault="00C25DA6" w:rsidP="00C25DA6">
      <w:pPr>
        <w:pStyle w:val="ListParagraph"/>
        <w:rPr>
          <w:rFonts w:ascii="Arial" w:eastAsia="Times New Roman" w:hAnsi="Arial" w:cs="Arial"/>
          <w:color w:val="000000"/>
          <w:sz w:val="20"/>
          <w:szCs w:val="20"/>
        </w:rPr>
      </w:pPr>
    </w:p>
    <w:p w14:paraId="693734CD" w14:textId="3E75CDCF" w:rsidR="00C25DA6" w:rsidRDefault="00C25DA6" w:rsidP="00C62E52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Marty Weber spearheaded efforts to get a new dishwasher.  We have </w:t>
      </w:r>
      <w:r w:rsidR="009278EE">
        <w:rPr>
          <w:rFonts w:ascii="Arial" w:eastAsia="Times New Roman" w:hAnsi="Arial" w:cs="Arial"/>
          <w:color w:val="000000"/>
          <w:sz w:val="20"/>
          <w:szCs w:val="20"/>
        </w:rPr>
        <w:t>multiple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quotes, included a couple of lease</w:t>
      </w:r>
      <w:r w:rsidR="009278EE">
        <w:rPr>
          <w:rFonts w:ascii="Arial" w:eastAsia="Times New Roman" w:hAnsi="Arial" w:cs="Arial"/>
          <w:color w:val="000000"/>
          <w:sz w:val="20"/>
          <w:szCs w:val="20"/>
        </w:rPr>
        <w:t xml:space="preserve"> options.</w:t>
      </w:r>
    </w:p>
    <w:p w14:paraId="05F18680" w14:textId="77777777" w:rsidR="00C25DA6" w:rsidRPr="00C25DA6" w:rsidRDefault="00C25DA6" w:rsidP="00C25DA6">
      <w:pPr>
        <w:pStyle w:val="ListParagraph"/>
        <w:rPr>
          <w:rFonts w:ascii="Arial" w:eastAsia="Times New Roman" w:hAnsi="Arial" w:cs="Arial"/>
          <w:color w:val="000000"/>
          <w:sz w:val="20"/>
          <w:szCs w:val="20"/>
        </w:rPr>
      </w:pPr>
    </w:p>
    <w:p w14:paraId="7CBBDE6D" w14:textId="7F1837AD" w:rsidR="00C11C48" w:rsidRDefault="00C25DA6" w:rsidP="00C62E52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Kitchen flooring is a safety concern</w:t>
      </w:r>
      <w:r w:rsidR="00F6328B">
        <w:rPr>
          <w:rFonts w:ascii="Arial" w:eastAsia="Times New Roman" w:hAnsi="Arial" w:cs="Arial"/>
          <w:color w:val="000000"/>
          <w:sz w:val="20"/>
          <w:szCs w:val="20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Flooring was high on capital spending priority list</w:t>
      </w:r>
      <w:r w:rsidR="009278EE">
        <w:rPr>
          <w:rFonts w:ascii="Arial" w:eastAsia="Times New Roman" w:hAnsi="Arial" w:cs="Arial"/>
          <w:color w:val="000000"/>
          <w:sz w:val="20"/>
          <w:szCs w:val="20"/>
        </w:rPr>
        <w:t xml:space="preserve"> (Brian to send full list to the board)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58BE3C8" w14:textId="25107F48" w:rsidR="00683318" w:rsidRDefault="00120144" w:rsidP="00F63812">
      <w:pPr>
        <w:tabs>
          <w:tab w:val="left" w:pos="8370"/>
        </w:tabs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  <w:u w:val="single"/>
        </w:rPr>
        <w:t>Harbor Report</w:t>
      </w:r>
      <w:r w:rsidR="007D5852"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3678F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3678F">
        <w:rPr>
          <w:rFonts w:ascii="Arial" w:eastAsia="Times New Roman" w:hAnsi="Arial" w:cs="Arial"/>
          <w:color w:val="000000"/>
          <w:sz w:val="20"/>
          <w:szCs w:val="20"/>
        </w:rPr>
        <w:t xml:space="preserve">Dave </w:t>
      </w:r>
      <w:proofErr w:type="spellStart"/>
      <w:r w:rsidR="00E3678F">
        <w:rPr>
          <w:rFonts w:ascii="Arial" w:eastAsia="Times New Roman" w:hAnsi="Arial" w:cs="Arial"/>
          <w:color w:val="000000"/>
          <w:sz w:val="20"/>
          <w:szCs w:val="20"/>
        </w:rPr>
        <w:t>Scarnati</w:t>
      </w:r>
      <w:proofErr w:type="spellEnd"/>
    </w:p>
    <w:p w14:paraId="40BDD8C4" w14:textId="315E3A7C" w:rsidR="00F6328B" w:rsidRDefault="009278EE" w:rsidP="00F21558">
      <w:pPr>
        <w:pStyle w:val="ListParagraph"/>
        <w:numPr>
          <w:ilvl w:val="0"/>
          <w:numId w:val="25"/>
        </w:numPr>
        <w:tabs>
          <w:tab w:val="left" w:pos="8370"/>
        </w:tabs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PC Logsdon has program to track dock assignments</w:t>
      </w:r>
      <w:r w:rsidR="00F6328B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0C2631">
        <w:rPr>
          <w:rFonts w:ascii="Arial" w:eastAsia="Times New Roman" w:hAnsi="Arial" w:cs="Arial"/>
          <w:color w:val="000000"/>
          <w:sz w:val="20"/>
          <w:szCs w:val="20"/>
        </w:rPr>
        <w:t xml:space="preserve">  Dave has the official document and will keep updated.</w:t>
      </w:r>
    </w:p>
    <w:p w14:paraId="646FF882" w14:textId="77777777" w:rsidR="00F6328B" w:rsidRDefault="00F6328B" w:rsidP="00F6328B">
      <w:pPr>
        <w:pStyle w:val="ListParagraph"/>
        <w:tabs>
          <w:tab w:val="left" w:pos="8370"/>
        </w:tabs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3863D006" w14:textId="29DD616C" w:rsidR="000C2631" w:rsidRDefault="000C2631" w:rsidP="000C263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Waiting list for docks on the mainland (3).  Dock</w:t>
      </w:r>
      <w:r w:rsidR="001E3A61">
        <w:rPr>
          <w:rFonts w:ascii="Arial" w:eastAsia="Times New Roman" w:hAnsi="Arial" w:cs="Arial"/>
          <w:color w:val="000000"/>
          <w:sz w:val="20"/>
          <w:szCs w:val="20"/>
        </w:rPr>
        <w:t xml:space="preserve">age </w:t>
      </w:r>
      <w:r>
        <w:rPr>
          <w:rFonts w:ascii="Arial" w:eastAsia="Times New Roman" w:hAnsi="Arial" w:cs="Arial"/>
          <w:color w:val="000000"/>
          <w:sz w:val="20"/>
          <w:szCs w:val="20"/>
        </w:rPr>
        <w:t>available on the East Beach.</w:t>
      </w:r>
    </w:p>
    <w:p w14:paraId="51E56EA3" w14:textId="77777777" w:rsidR="000C2631" w:rsidRPr="000C2631" w:rsidRDefault="000C2631" w:rsidP="000C2631">
      <w:pPr>
        <w:pStyle w:val="ListParagraph"/>
        <w:rPr>
          <w:rFonts w:ascii="Arial" w:eastAsia="Times New Roman" w:hAnsi="Arial" w:cs="Arial"/>
          <w:color w:val="000000"/>
          <w:sz w:val="20"/>
          <w:szCs w:val="20"/>
        </w:rPr>
      </w:pPr>
    </w:p>
    <w:p w14:paraId="010F4B11" w14:textId="01746D43" w:rsidR="0088646C" w:rsidRDefault="00837A22" w:rsidP="001E3A6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Channel Head Navigation Lights:  </w:t>
      </w:r>
      <w:r w:rsidR="001E3A61">
        <w:rPr>
          <w:rFonts w:ascii="Arial" w:eastAsia="Times New Roman" w:hAnsi="Arial" w:cs="Arial"/>
          <w:color w:val="000000"/>
          <w:sz w:val="20"/>
          <w:szCs w:val="20"/>
        </w:rPr>
        <w:t>Lights have been purchased</w:t>
      </w:r>
      <w:r w:rsidR="00CD5BA6">
        <w:rPr>
          <w:rFonts w:ascii="Arial" w:eastAsia="Times New Roman" w:hAnsi="Arial" w:cs="Arial"/>
          <w:color w:val="000000"/>
          <w:sz w:val="20"/>
          <w:szCs w:val="20"/>
        </w:rPr>
        <w:t xml:space="preserve"> and will be installed in the spring</w:t>
      </w:r>
      <w:r w:rsidR="001E3A61">
        <w:rPr>
          <w:rFonts w:ascii="Arial" w:eastAsia="Times New Roman" w:hAnsi="Arial" w:cs="Arial"/>
          <w:color w:val="000000"/>
          <w:sz w:val="20"/>
          <w:szCs w:val="20"/>
        </w:rPr>
        <w:t xml:space="preserve">.  </w:t>
      </w:r>
      <w:r>
        <w:rPr>
          <w:rFonts w:ascii="Arial" w:eastAsia="Times New Roman" w:hAnsi="Arial" w:cs="Arial"/>
          <w:color w:val="000000"/>
          <w:sz w:val="20"/>
          <w:szCs w:val="20"/>
        </w:rPr>
        <w:t>MHYC to bill the City of Mentor for 50% of the cost to replace the lights as part of the Spring 2022 Maintenance and Dredging Program.</w:t>
      </w:r>
    </w:p>
    <w:p w14:paraId="71B9BBB3" w14:textId="77777777" w:rsidR="001E3A61" w:rsidRPr="001E3A61" w:rsidRDefault="001E3A61" w:rsidP="001E3A6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122D9EE" w14:textId="2D0944FD" w:rsidR="0088646C" w:rsidRPr="0088646C" w:rsidRDefault="0088646C" w:rsidP="0088646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Range </w:t>
      </w:r>
      <w:r w:rsidR="001E3A61">
        <w:rPr>
          <w:rFonts w:ascii="Arial" w:eastAsia="Times New Roman" w:hAnsi="Arial" w:cs="Arial"/>
          <w:color w:val="000000"/>
          <w:sz w:val="20"/>
          <w:szCs w:val="20"/>
        </w:rPr>
        <w:t>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ights:  </w:t>
      </w:r>
      <w:r w:rsidR="00837A22">
        <w:rPr>
          <w:rFonts w:ascii="Arial" w:eastAsia="Times New Roman" w:hAnsi="Arial" w:cs="Arial"/>
          <w:color w:val="000000"/>
          <w:sz w:val="20"/>
          <w:szCs w:val="20"/>
        </w:rPr>
        <w:t>Range lights were disconnected last season</w:t>
      </w:r>
      <w:r w:rsidR="001E3A61">
        <w:rPr>
          <w:rFonts w:ascii="Arial" w:eastAsia="Times New Roman" w:hAnsi="Arial" w:cs="Arial"/>
          <w:color w:val="000000"/>
          <w:sz w:val="20"/>
          <w:szCs w:val="20"/>
        </w:rPr>
        <w:t xml:space="preserve"> and are no longer required by the United States Coast Guard (USCG). 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Power and tree trimming is costly.  </w:t>
      </w:r>
      <w:r w:rsidR="00766740">
        <w:rPr>
          <w:rFonts w:ascii="Arial" w:eastAsia="Times New Roman" w:hAnsi="Arial" w:cs="Arial"/>
          <w:color w:val="000000"/>
          <w:sz w:val="20"/>
          <w:szCs w:val="20"/>
        </w:rPr>
        <w:t>PC Allyn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recommended that we reevaluate </w:t>
      </w:r>
      <w:r w:rsidR="00766740">
        <w:rPr>
          <w:rFonts w:ascii="Arial" w:eastAsia="Times New Roman" w:hAnsi="Arial" w:cs="Arial"/>
          <w:color w:val="000000"/>
          <w:sz w:val="20"/>
          <w:szCs w:val="20"/>
        </w:rPr>
        <w:t xml:space="preserve">the need for these lights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after changing </w:t>
      </w:r>
      <w:r w:rsidR="00766740">
        <w:rPr>
          <w:rFonts w:ascii="Arial" w:eastAsia="Times New Roman" w:hAnsi="Arial" w:cs="Arial"/>
          <w:color w:val="000000"/>
          <w:sz w:val="20"/>
          <w:szCs w:val="20"/>
        </w:rPr>
        <w:t>c</w:t>
      </w:r>
      <w:r>
        <w:rPr>
          <w:rFonts w:ascii="Arial" w:eastAsia="Times New Roman" w:hAnsi="Arial" w:cs="Arial"/>
          <w:color w:val="000000"/>
          <w:sz w:val="20"/>
          <w:szCs w:val="20"/>
        </w:rPr>
        <w:t>hannel</w:t>
      </w:r>
      <w:r w:rsidR="001E3A61">
        <w:rPr>
          <w:rFonts w:ascii="Arial" w:eastAsia="Times New Roman" w:hAnsi="Arial" w:cs="Arial"/>
          <w:color w:val="000000"/>
          <w:sz w:val="20"/>
          <w:szCs w:val="20"/>
        </w:rPr>
        <w:t xml:space="preserve"> head navigation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lights.</w:t>
      </w:r>
    </w:p>
    <w:p w14:paraId="43ABD970" w14:textId="77777777" w:rsidR="0088646C" w:rsidRPr="0088646C" w:rsidRDefault="0088646C" w:rsidP="0088646C">
      <w:pPr>
        <w:pStyle w:val="ListParagraph"/>
        <w:rPr>
          <w:rFonts w:ascii="Arial" w:eastAsia="Times New Roman" w:hAnsi="Arial" w:cs="Arial"/>
          <w:color w:val="000000"/>
          <w:sz w:val="20"/>
          <w:szCs w:val="20"/>
        </w:rPr>
      </w:pPr>
    </w:p>
    <w:p w14:paraId="1FC42AD4" w14:textId="41437820" w:rsidR="0088646C" w:rsidRDefault="0088646C" w:rsidP="000C263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West beach storm erosion:  Remediation has worked well to date.  We have picked up some sand.</w:t>
      </w:r>
    </w:p>
    <w:p w14:paraId="249F6F84" w14:textId="77777777" w:rsidR="00E8646C" w:rsidRPr="00E8646C" w:rsidRDefault="00E8646C" w:rsidP="00E8646C">
      <w:pPr>
        <w:pStyle w:val="ListParagraph"/>
        <w:rPr>
          <w:rFonts w:ascii="Arial" w:eastAsia="Times New Roman" w:hAnsi="Arial" w:cs="Arial"/>
          <w:color w:val="000000"/>
          <w:sz w:val="20"/>
          <w:szCs w:val="20"/>
        </w:rPr>
      </w:pPr>
    </w:p>
    <w:p w14:paraId="68303F75" w14:textId="47C2C312" w:rsidR="000C2631" w:rsidRPr="00E8646C" w:rsidRDefault="00E8646C" w:rsidP="00E8646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ILYA:  B</w:t>
      </w:r>
      <w:r w:rsidR="00C1140D">
        <w:rPr>
          <w:rFonts w:ascii="Arial" w:eastAsia="Times New Roman" w:hAnsi="Arial" w:cs="Arial"/>
          <w:color w:val="000000"/>
          <w:sz w:val="20"/>
          <w:szCs w:val="20"/>
        </w:rPr>
        <w:t>oard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to vote at next meeting on possibly making 2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 xml:space="preserve">nd </w:t>
      </w:r>
      <w:r>
        <w:rPr>
          <w:rFonts w:ascii="Arial" w:eastAsia="Times New Roman" w:hAnsi="Arial" w:cs="Arial"/>
          <w:color w:val="000000"/>
          <w:sz w:val="20"/>
          <w:szCs w:val="20"/>
        </w:rPr>
        <w:t>night of dockage free for ILYA members</w:t>
      </w:r>
      <w:r w:rsidR="00C1140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DED2CD3" w14:textId="77777777" w:rsidR="0093130C" w:rsidRDefault="0093130C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183FF5A7" w14:textId="47A5179D" w:rsidR="003E6E1F" w:rsidRDefault="0093130C" w:rsidP="00F6381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  <w:u w:val="single"/>
        </w:rPr>
        <w:t>Entertainment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Jamie Cordova</w:t>
      </w:r>
    </w:p>
    <w:p w14:paraId="2387B582" w14:textId="284AFD0B" w:rsidR="00F63812" w:rsidRDefault="00F63812" w:rsidP="00F6381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5FDA470A" w14:textId="0F728677" w:rsidR="00F63812" w:rsidRPr="00F63812" w:rsidRDefault="00E8646C" w:rsidP="00F63812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Working on summer plans/music calendar.</w:t>
      </w:r>
    </w:p>
    <w:p w14:paraId="71A1F5BC" w14:textId="77777777" w:rsidR="00D643C2" w:rsidRPr="00D643C2" w:rsidRDefault="00D643C2" w:rsidP="00D643C2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154D88BD" w14:textId="08C93612" w:rsidR="00120144" w:rsidRPr="007D5852" w:rsidRDefault="00120144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  <w:u w:val="single"/>
        </w:rPr>
        <w:t>Junior Activities</w:t>
      </w:r>
      <w:r w:rsidR="007D5852"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15B58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8646C">
        <w:rPr>
          <w:rFonts w:ascii="Arial" w:eastAsia="Times New Roman" w:hAnsi="Arial" w:cs="Arial"/>
          <w:color w:val="000000"/>
          <w:sz w:val="20"/>
          <w:szCs w:val="20"/>
        </w:rPr>
        <w:t xml:space="preserve">Jon </w:t>
      </w:r>
      <w:proofErr w:type="spellStart"/>
      <w:r w:rsidR="00E8646C">
        <w:rPr>
          <w:rFonts w:ascii="Arial" w:eastAsia="Times New Roman" w:hAnsi="Arial" w:cs="Arial"/>
          <w:color w:val="000000"/>
          <w:sz w:val="20"/>
          <w:szCs w:val="20"/>
        </w:rPr>
        <w:t>Duer</w:t>
      </w:r>
      <w:proofErr w:type="spellEnd"/>
    </w:p>
    <w:p w14:paraId="4023862D" w14:textId="0C418818" w:rsidR="00120144" w:rsidRDefault="00120144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0636BF6D" w14:textId="60BB5E11" w:rsidR="00E8646C" w:rsidRPr="00E8646C" w:rsidRDefault="00E8646C" w:rsidP="00E8646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Camp:  Registration is live.  </w:t>
      </w:r>
      <w:r w:rsidRPr="00E8646C">
        <w:rPr>
          <w:rFonts w:ascii="Arial" w:eastAsia="Times New Roman" w:hAnsi="Arial" w:cs="Arial"/>
          <w:color w:val="000000"/>
          <w:sz w:val="20"/>
          <w:szCs w:val="20"/>
        </w:rPr>
        <w:t>Full camp is approximately 2/3 full.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E8646C">
        <w:rPr>
          <w:rFonts w:ascii="Arial" w:eastAsia="Times New Roman" w:hAnsi="Arial" w:cs="Arial"/>
          <w:color w:val="000000"/>
          <w:sz w:val="20"/>
          <w:szCs w:val="20"/>
        </w:rPr>
        <w:t>In the process of recruiting instructors.</w:t>
      </w:r>
    </w:p>
    <w:p w14:paraId="1BE3CDE5" w14:textId="77777777" w:rsidR="003654F9" w:rsidRDefault="003654F9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7FF09062" w14:textId="399A762B" w:rsidR="00120144" w:rsidRDefault="00120144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  <w:u w:val="single"/>
        </w:rPr>
        <w:t>Rear Commodore’s Report</w:t>
      </w:r>
      <w:r w:rsidR="007D5852"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D7BA2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D7BA2">
        <w:rPr>
          <w:rFonts w:ascii="Arial" w:eastAsia="Times New Roman" w:hAnsi="Arial" w:cs="Arial"/>
          <w:color w:val="000000"/>
          <w:sz w:val="20"/>
          <w:szCs w:val="20"/>
        </w:rPr>
        <w:t xml:space="preserve">Jon </w:t>
      </w:r>
      <w:proofErr w:type="spellStart"/>
      <w:r w:rsidR="009D7BA2">
        <w:rPr>
          <w:rFonts w:ascii="Arial" w:eastAsia="Times New Roman" w:hAnsi="Arial" w:cs="Arial"/>
          <w:color w:val="000000"/>
          <w:sz w:val="20"/>
          <w:szCs w:val="20"/>
        </w:rPr>
        <w:t>Duer</w:t>
      </w:r>
      <w:proofErr w:type="spellEnd"/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6AC7431" w14:textId="60F25A6F" w:rsidR="00215B58" w:rsidRDefault="00215B58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4C843DF9" w14:textId="65C60A94" w:rsidR="00215B58" w:rsidRPr="00215B58" w:rsidRDefault="003654F9" w:rsidP="00215B58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No report</w:t>
      </w:r>
    </w:p>
    <w:p w14:paraId="33A70EFB" w14:textId="77777777" w:rsidR="009C68A9" w:rsidRDefault="009C68A9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5F53FBEC" w14:textId="77777777" w:rsidR="00C1140D" w:rsidRDefault="00C1140D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1039DE95" w14:textId="15C2701E" w:rsidR="00120144" w:rsidRPr="007D5852" w:rsidRDefault="00120144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  <w:u w:val="single"/>
        </w:rPr>
        <w:t>Vice Commodore’s Report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D5852" w:rsidRPr="007D5852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D7BA2" w:rsidRPr="007D5852">
        <w:rPr>
          <w:rFonts w:ascii="Arial" w:eastAsia="Times New Roman" w:hAnsi="Arial" w:cs="Arial"/>
          <w:color w:val="000000"/>
          <w:sz w:val="20"/>
          <w:szCs w:val="20"/>
        </w:rPr>
        <w:t>Ken Balogh</w:t>
      </w:r>
    </w:p>
    <w:p w14:paraId="171CA78A" w14:textId="657B53FE" w:rsidR="00120144" w:rsidRDefault="00120144" w:rsidP="001201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5A4ABCAF" w14:textId="3EE49BA6" w:rsidR="0072613B" w:rsidRPr="0072613B" w:rsidRDefault="003654F9" w:rsidP="0072613B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No report</w:t>
      </w:r>
    </w:p>
    <w:p w14:paraId="02F96F0B" w14:textId="3F80EC7A" w:rsidR="00120144" w:rsidRDefault="00120144" w:rsidP="00215B58">
      <w:p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  <w:u w:val="single"/>
        </w:rPr>
        <w:t>Commodore’s Report</w:t>
      </w:r>
      <w:r w:rsidR="007D5852"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-</w:t>
      </w: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8646C">
        <w:rPr>
          <w:rFonts w:ascii="Arial" w:eastAsia="Times New Roman" w:hAnsi="Arial" w:cs="Arial"/>
          <w:color w:val="000000"/>
          <w:sz w:val="20"/>
          <w:szCs w:val="20"/>
        </w:rPr>
        <w:t xml:space="preserve">Mike </w:t>
      </w:r>
      <w:r w:rsidR="00E8646C" w:rsidRPr="007D5852">
        <w:rPr>
          <w:rFonts w:ascii="Arial" w:eastAsia="Times New Roman" w:hAnsi="Arial" w:cs="Arial"/>
          <w:color w:val="000000"/>
          <w:sz w:val="20"/>
          <w:szCs w:val="20"/>
        </w:rPr>
        <w:t>Pettrey</w:t>
      </w:r>
    </w:p>
    <w:p w14:paraId="5ADEC6E5" w14:textId="33F48273" w:rsidR="008F5690" w:rsidRDefault="009D7BA2" w:rsidP="008F5690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Commodore’s report centered around channel update</w:t>
      </w:r>
      <w:r w:rsidR="00C1140D">
        <w:rPr>
          <w:rFonts w:ascii="Arial" w:hAnsi="Arial" w:cs="Arial"/>
          <w:color w:val="000000"/>
          <w:sz w:val="20"/>
          <w:szCs w:val="20"/>
        </w:rPr>
        <w:t>.</w:t>
      </w:r>
    </w:p>
    <w:p w14:paraId="41F26E63" w14:textId="77777777" w:rsidR="009D7BA2" w:rsidRDefault="009D7BA2" w:rsidP="009D7BA2">
      <w:pPr>
        <w:pStyle w:val="ListParagraph"/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67D91B1" w14:textId="2EA88084" w:rsidR="009D7BA2" w:rsidRDefault="00747856" w:rsidP="008F5690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Commodore Pettrey</w:t>
      </w:r>
      <w:r w:rsidR="009D7BA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PC Stephenson </w:t>
      </w:r>
      <w:r w:rsidR="009D7BA2">
        <w:rPr>
          <w:rFonts w:ascii="Arial" w:hAnsi="Arial" w:cs="Arial"/>
          <w:color w:val="000000"/>
          <w:sz w:val="20"/>
          <w:szCs w:val="20"/>
        </w:rPr>
        <w:t>recently met with Lake County Port Authority and City of Mentor to discuss results of Army Corps of Engineers study.  Good meeting.</w:t>
      </w:r>
    </w:p>
    <w:p w14:paraId="5079AE97" w14:textId="77777777" w:rsidR="009E4111" w:rsidRPr="009E4111" w:rsidRDefault="009E4111" w:rsidP="009E4111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652ED3A1" w14:textId="022E6432" w:rsidR="009E4111" w:rsidRDefault="009E4111" w:rsidP="008F5690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Existing steel walls are 90 years old</w:t>
      </w:r>
      <w:r w:rsidR="00747856">
        <w:rPr>
          <w:rFonts w:ascii="Arial" w:hAnsi="Arial" w:cs="Arial"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z w:val="20"/>
          <w:szCs w:val="20"/>
        </w:rPr>
        <w:t>40 years beyond expected life.</w:t>
      </w:r>
    </w:p>
    <w:p w14:paraId="5BA3768A" w14:textId="77777777" w:rsidR="009E4111" w:rsidRPr="009E4111" w:rsidRDefault="009E4111" w:rsidP="009E4111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7DF92F96" w14:textId="4DA8C8C2" w:rsidR="009E4111" w:rsidRDefault="009E4111" w:rsidP="008F5690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Dredging hasn’t really been an issue due to decreased sand </w:t>
      </w:r>
      <w:r w:rsidR="00B82EBE">
        <w:rPr>
          <w:rFonts w:ascii="Arial" w:hAnsi="Arial" w:cs="Arial"/>
          <w:color w:val="000000"/>
          <w:sz w:val="20"/>
          <w:szCs w:val="20"/>
        </w:rPr>
        <w:t>on nearby beaches.</w:t>
      </w:r>
    </w:p>
    <w:p w14:paraId="744D7C0A" w14:textId="77777777" w:rsidR="009D7BA2" w:rsidRPr="009D7BA2" w:rsidRDefault="009D7BA2" w:rsidP="009D7BA2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3058B56B" w14:textId="1D92FBC6" w:rsidR="009E4111" w:rsidRPr="002365B9" w:rsidRDefault="009D7BA2" w:rsidP="002365B9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Channel project falls under Section 107 - $10 million </w:t>
      </w:r>
      <w:r w:rsidR="00B82EBE">
        <w:rPr>
          <w:rFonts w:ascii="Arial" w:hAnsi="Arial" w:cs="Arial"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color w:val="000000"/>
          <w:sz w:val="20"/>
          <w:szCs w:val="20"/>
        </w:rPr>
        <w:t>maximum</w:t>
      </w:r>
      <w:r w:rsidR="00B82EBE">
        <w:rPr>
          <w:rFonts w:ascii="Arial" w:hAnsi="Arial" w:cs="Arial"/>
          <w:color w:val="000000"/>
          <w:sz w:val="20"/>
          <w:szCs w:val="20"/>
        </w:rPr>
        <w:t>.</w:t>
      </w:r>
      <w:r w:rsidR="00610DFA">
        <w:rPr>
          <w:rFonts w:ascii="Arial" w:hAnsi="Arial" w:cs="Arial"/>
          <w:color w:val="000000"/>
          <w:sz w:val="20"/>
          <w:szCs w:val="20"/>
        </w:rPr>
        <w:t xml:space="preserve">  Army Corps picks up 50% of the cost up to $10 million federal project limit.</w:t>
      </w:r>
    </w:p>
    <w:p w14:paraId="6245DE26" w14:textId="77777777" w:rsidR="009E4111" w:rsidRPr="009E4111" w:rsidRDefault="009E4111" w:rsidP="009E4111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352833DA" w14:textId="2F1C9B1E" w:rsidR="009E4111" w:rsidRDefault="009E4111" w:rsidP="009E4111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Army Corps of Engineers recommended the least expensive plan (#2C).  Cost is roughly $13,980,000</w:t>
      </w:r>
      <w:r w:rsidR="00610DFA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 Includes dogleg on </w:t>
      </w:r>
      <w:r w:rsidR="00B82EBE"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est wall.</w:t>
      </w:r>
    </w:p>
    <w:p w14:paraId="078E3A0F" w14:textId="77777777" w:rsidR="009E4111" w:rsidRPr="009E4111" w:rsidRDefault="009E4111" w:rsidP="009E4111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338B7181" w14:textId="497E2DFE" w:rsidR="009E4111" w:rsidRDefault="009E4111" w:rsidP="009E4111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Plan #3C would cost approximately $17,490,000.</w:t>
      </w:r>
      <w:r w:rsidR="00B82EBE">
        <w:rPr>
          <w:rFonts w:ascii="Arial" w:hAnsi="Arial" w:cs="Arial"/>
          <w:color w:val="000000"/>
          <w:sz w:val="20"/>
          <w:szCs w:val="20"/>
        </w:rPr>
        <w:t xml:space="preserve">  The plan adds a dogleg on both the west and east walls.</w:t>
      </w:r>
    </w:p>
    <w:p w14:paraId="55120933" w14:textId="77777777" w:rsidR="009E4111" w:rsidRPr="009E4111" w:rsidRDefault="009E4111" w:rsidP="009E4111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7F3F4972" w14:textId="77778A10" w:rsidR="009E4111" w:rsidRDefault="00882D96" w:rsidP="009E4111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Plan </w:t>
      </w:r>
      <w:r w:rsidR="009E4111">
        <w:rPr>
          <w:rFonts w:ascii="Arial" w:hAnsi="Arial" w:cs="Arial"/>
          <w:color w:val="000000"/>
          <w:sz w:val="20"/>
          <w:szCs w:val="20"/>
        </w:rPr>
        <w:t>#6</w:t>
      </w:r>
      <w:r>
        <w:rPr>
          <w:rFonts w:ascii="Arial" w:hAnsi="Arial" w:cs="Arial"/>
          <w:color w:val="000000"/>
          <w:sz w:val="20"/>
          <w:szCs w:val="20"/>
        </w:rPr>
        <w:t xml:space="preserve"> (Chuck’s plan</w:t>
      </w:r>
      <w:r w:rsidR="009E4111">
        <w:rPr>
          <w:rFonts w:ascii="Arial" w:hAnsi="Arial" w:cs="Arial"/>
          <w:color w:val="000000"/>
          <w:sz w:val="20"/>
          <w:szCs w:val="20"/>
        </w:rPr>
        <w:t>) would cost approximately $22,700,000</w:t>
      </w:r>
      <w:r w:rsidR="00B82EBE">
        <w:rPr>
          <w:rFonts w:ascii="Arial" w:hAnsi="Arial" w:cs="Arial"/>
          <w:color w:val="000000"/>
          <w:sz w:val="20"/>
          <w:szCs w:val="20"/>
        </w:rPr>
        <w:t xml:space="preserve">.  The plan includes </w:t>
      </w:r>
      <w:r>
        <w:rPr>
          <w:rFonts w:ascii="Arial" w:hAnsi="Arial" w:cs="Arial"/>
          <w:color w:val="000000"/>
          <w:sz w:val="20"/>
          <w:szCs w:val="20"/>
        </w:rPr>
        <w:t>rounded dogleg on the west wall and stone along the existing walls.  Plan</w:t>
      </w:r>
      <w:r w:rsidR="009E411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expected to</w:t>
      </w:r>
      <w:r w:rsidR="009E4111">
        <w:rPr>
          <w:rFonts w:ascii="Arial" w:hAnsi="Arial" w:cs="Arial"/>
          <w:color w:val="000000"/>
          <w:sz w:val="20"/>
          <w:szCs w:val="20"/>
        </w:rPr>
        <w:t xml:space="preserve"> solve the issue for the next 100 years.</w:t>
      </w:r>
    </w:p>
    <w:p w14:paraId="3BB4FCB7" w14:textId="77777777" w:rsidR="005516DA" w:rsidRPr="005516DA" w:rsidRDefault="005516DA" w:rsidP="005516DA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3FF8828C" w14:textId="3926BDE9" w:rsidR="005516DA" w:rsidRDefault="005516DA" w:rsidP="009E4111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Additional erosion has occurred since Army Corps report</w:t>
      </w:r>
      <w:r w:rsidR="00BF2885">
        <w:rPr>
          <w:rFonts w:ascii="Arial" w:hAnsi="Arial" w:cs="Arial"/>
          <w:color w:val="000000"/>
          <w:sz w:val="20"/>
          <w:szCs w:val="20"/>
        </w:rPr>
        <w:t>, likely adding to the potential cost of the project.</w:t>
      </w:r>
    </w:p>
    <w:p w14:paraId="6FEB3BDB" w14:textId="77777777" w:rsidR="002365B9" w:rsidRPr="002365B9" w:rsidRDefault="002365B9" w:rsidP="002365B9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372A3F09" w14:textId="7E682478" w:rsidR="002365B9" w:rsidRDefault="002365B9" w:rsidP="002365B9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There was extensive discussion around our options if we don’t agree with the Army Corps recommendation as well as the potential cost sharing</w:t>
      </w:r>
      <w:r w:rsidR="00610DFA">
        <w:rPr>
          <w:rFonts w:ascii="Arial" w:hAnsi="Arial" w:cs="Arial"/>
          <w:color w:val="000000"/>
          <w:sz w:val="20"/>
          <w:szCs w:val="20"/>
        </w:rPr>
        <w:t xml:space="preserve"> (including possibility of </w:t>
      </w:r>
      <w:r w:rsidR="00CF1DF4">
        <w:rPr>
          <w:rFonts w:ascii="Arial" w:hAnsi="Arial" w:cs="Arial"/>
          <w:color w:val="000000"/>
          <w:sz w:val="20"/>
          <w:szCs w:val="20"/>
        </w:rPr>
        <w:t>homeowners</w:t>
      </w:r>
      <w:r w:rsidR="00610DFA">
        <w:rPr>
          <w:rFonts w:ascii="Arial" w:hAnsi="Arial" w:cs="Arial"/>
          <w:color w:val="000000"/>
          <w:sz w:val="20"/>
          <w:szCs w:val="20"/>
        </w:rPr>
        <w:t xml:space="preserve"> having a stake)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EE40164" w14:textId="77777777" w:rsidR="00CF1DF4" w:rsidRPr="00CF1DF4" w:rsidRDefault="00CF1DF4" w:rsidP="00CF1DF4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7C4C1C3B" w14:textId="01CE6AE7" w:rsidR="00CF1DF4" w:rsidRPr="00CF1DF4" w:rsidRDefault="00CF1DF4" w:rsidP="00CF1DF4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Stone vs. steel:  Stone reflects less wave energy.</w:t>
      </w:r>
    </w:p>
    <w:p w14:paraId="2A771D74" w14:textId="77777777" w:rsidR="00610DFA" w:rsidRPr="00610DFA" w:rsidRDefault="00610DFA" w:rsidP="00610DFA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48BD8A80" w14:textId="1512DE46" w:rsidR="00610DFA" w:rsidRDefault="00610DFA" w:rsidP="002365B9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Discussed possibility of engaging an advocacy firm to assist in obtaining maximum funding for the project.</w:t>
      </w:r>
    </w:p>
    <w:p w14:paraId="2A36C2A0" w14:textId="77777777" w:rsidR="002365B9" w:rsidRPr="002365B9" w:rsidRDefault="002365B9" w:rsidP="002365B9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3F6B6C1B" w14:textId="46364508" w:rsidR="002365B9" w:rsidRDefault="002365B9" w:rsidP="002365B9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365B9">
        <w:rPr>
          <w:rFonts w:ascii="Arial" w:hAnsi="Arial" w:cs="Arial"/>
          <w:color w:val="000000"/>
          <w:sz w:val="20"/>
          <w:szCs w:val="20"/>
        </w:rPr>
        <w:t xml:space="preserve">11/26/2022 – 1/6/2023 is the window to sign agreement and commit funds.  Cash is due at design and again at </w:t>
      </w:r>
      <w:r w:rsidR="008579BA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2365B9">
        <w:rPr>
          <w:rFonts w:ascii="Arial" w:hAnsi="Arial" w:cs="Arial"/>
          <w:color w:val="000000"/>
          <w:sz w:val="20"/>
          <w:szCs w:val="20"/>
        </w:rPr>
        <w:t>start of construction.</w:t>
      </w:r>
    </w:p>
    <w:p w14:paraId="7D8BD6D7" w14:textId="77777777" w:rsidR="00610DFA" w:rsidRPr="00610DFA" w:rsidRDefault="00610DFA" w:rsidP="00610DFA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7FABD15D" w14:textId="3B25CC0A" w:rsidR="00610DFA" w:rsidRPr="002365B9" w:rsidRDefault="00610DFA" w:rsidP="002365B9">
      <w:pPr>
        <w:pStyle w:val="ListParagraph"/>
        <w:numPr>
          <w:ilvl w:val="0"/>
          <w:numId w:val="25"/>
        </w:numPr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Outstanding invoice for approximately $6,000.</w:t>
      </w:r>
    </w:p>
    <w:p w14:paraId="0C442CFA" w14:textId="1157C4FD" w:rsidR="00DF2E6E" w:rsidRDefault="00DF2E6E" w:rsidP="00DF2E6E">
      <w:pPr>
        <w:pStyle w:val="ListParagraph"/>
        <w:spacing w:before="240"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5DCA481" w14:textId="6BCCA743" w:rsidR="007D0905" w:rsidRDefault="00066EE2" w:rsidP="00DD351E">
      <w:pPr>
        <w:pStyle w:val="ListParagraph"/>
        <w:pBdr>
          <w:bottom w:val="single" w:sz="6" w:space="1" w:color="auto"/>
        </w:pBdr>
        <w:spacing w:before="240"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Meeting </w:t>
      </w:r>
      <w:r w:rsidR="00A94931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150E2B" w:rsidRPr="007D5852">
        <w:rPr>
          <w:rFonts w:ascii="Arial" w:eastAsia="Times New Roman" w:hAnsi="Arial" w:cs="Arial"/>
          <w:color w:val="000000"/>
          <w:sz w:val="20"/>
          <w:szCs w:val="20"/>
        </w:rPr>
        <w:t xml:space="preserve">djourned </w:t>
      </w:r>
      <w:r w:rsidR="00DF2E6E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3654F9">
        <w:rPr>
          <w:rFonts w:ascii="Arial" w:eastAsia="Times New Roman" w:hAnsi="Arial" w:cs="Arial"/>
          <w:color w:val="000000"/>
          <w:sz w:val="20"/>
          <w:szCs w:val="20"/>
        </w:rPr>
        <w:t>0:</w:t>
      </w:r>
      <w:r w:rsidR="00014A2E">
        <w:rPr>
          <w:rFonts w:ascii="Arial" w:eastAsia="Times New Roman" w:hAnsi="Arial" w:cs="Arial"/>
          <w:color w:val="000000"/>
          <w:sz w:val="20"/>
          <w:szCs w:val="20"/>
        </w:rPr>
        <w:t>15</w:t>
      </w:r>
      <w:r w:rsidR="008F47F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4B6316B" w14:textId="77777777" w:rsidR="008F47FE" w:rsidRPr="007D5852" w:rsidRDefault="008F47FE" w:rsidP="00DD351E">
      <w:pPr>
        <w:pStyle w:val="ListParagraph"/>
        <w:pBdr>
          <w:bottom w:val="single" w:sz="6" w:space="1" w:color="auto"/>
        </w:pBdr>
        <w:spacing w:before="240"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5E1AF666" w14:textId="77777777" w:rsidR="00C20062" w:rsidRPr="007D5852" w:rsidRDefault="00C20062" w:rsidP="00DD351E">
      <w:pPr>
        <w:pStyle w:val="ListParagraph"/>
        <w:pBdr>
          <w:bottom w:val="single" w:sz="6" w:space="1" w:color="auto"/>
        </w:pBdr>
        <w:spacing w:before="240"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2C7F1D23" w14:textId="238D951E" w:rsidR="007A2FF8" w:rsidRPr="007D5852" w:rsidRDefault="007A2FF8" w:rsidP="00DD351E">
      <w:pPr>
        <w:pStyle w:val="ListParagraph"/>
        <w:spacing w:before="240"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099E6BBB" w14:textId="6DE6BDB3" w:rsidR="007A2FF8" w:rsidRPr="007D5852" w:rsidRDefault="007A2FF8" w:rsidP="00DD351E">
      <w:pPr>
        <w:pStyle w:val="ListParagraph"/>
        <w:spacing w:before="240"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</w:rPr>
        <w:t>Respectfully Submitted,</w:t>
      </w:r>
    </w:p>
    <w:p w14:paraId="4808714A" w14:textId="297DC5AE" w:rsidR="007A2FF8" w:rsidRPr="007D5852" w:rsidRDefault="00014A2E" w:rsidP="00DD351E">
      <w:pPr>
        <w:pStyle w:val="ListParagraph"/>
        <w:spacing w:before="240"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Jim Pruce</w:t>
      </w:r>
    </w:p>
    <w:p w14:paraId="7D10FFDE" w14:textId="499C1DAB" w:rsidR="007A2FF8" w:rsidRPr="007D5852" w:rsidRDefault="007A2FF8" w:rsidP="00DD351E">
      <w:pPr>
        <w:pStyle w:val="ListParagraph"/>
        <w:spacing w:before="240"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5852">
        <w:rPr>
          <w:rFonts w:ascii="Arial" w:eastAsia="Times New Roman" w:hAnsi="Arial" w:cs="Arial"/>
          <w:color w:val="000000"/>
          <w:sz w:val="20"/>
          <w:szCs w:val="20"/>
        </w:rPr>
        <w:t>Secretary</w:t>
      </w:r>
    </w:p>
    <w:sectPr w:rsidR="007A2FF8" w:rsidRPr="007D5852" w:rsidSect="00C20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B94"/>
    <w:multiLevelType w:val="hybridMultilevel"/>
    <w:tmpl w:val="9C6AF5EC"/>
    <w:lvl w:ilvl="0" w:tplc="66CE8B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3F82"/>
    <w:multiLevelType w:val="multilevel"/>
    <w:tmpl w:val="DEC24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445194"/>
    <w:multiLevelType w:val="hybridMultilevel"/>
    <w:tmpl w:val="D722B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31FB6"/>
    <w:multiLevelType w:val="hybridMultilevel"/>
    <w:tmpl w:val="77EE3FB0"/>
    <w:lvl w:ilvl="0" w:tplc="A0569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E62C7"/>
    <w:multiLevelType w:val="hybridMultilevel"/>
    <w:tmpl w:val="8F729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809C4"/>
    <w:multiLevelType w:val="multilevel"/>
    <w:tmpl w:val="A6882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8D69F8"/>
    <w:multiLevelType w:val="multilevel"/>
    <w:tmpl w:val="F2F2E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80F30AF"/>
    <w:multiLevelType w:val="hybridMultilevel"/>
    <w:tmpl w:val="CED8D676"/>
    <w:lvl w:ilvl="0" w:tplc="891A2C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8437A36"/>
    <w:multiLevelType w:val="hybridMultilevel"/>
    <w:tmpl w:val="643E1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08B9"/>
    <w:multiLevelType w:val="hybridMultilevel"/>
    <w:tmpl w:val="447A9120"/>
    <w:lvl w:ilvl="0" w:tplc="FE5A6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F07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7BC0103"/>
    <w:multiLevelType w:val="multilevel"/>
    <w:tmpl w:val="D54A1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95675B3"/>
    <w:multiLevelType w:val="hybridMultilevel"/>
    <w:tmpl w:val="2CAE71EA"/>
    <w:lvl w:ilvl="0" w:tplc="03CE4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872D3"/>
    <w:multiLevelType w:val="hybridMultilevel"/>
    <w:tmpl w:val="F7565BAA"/>
    <w:lvl w:ilvl="0" w:tplc="DBE0B7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C6CB2"/>
    <w:multiLevelType w:val="hybridMultilevel"/>
    <w:tmpl w:val="14AED15C"/>
    <w:lvl w:ilvl="0" w:tplc="C9101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21A4297"/>
    <w:multiLevelType w:val="hybridMultilevel"/>
    <w:tmpl w:val="ADD8BF22"/>
    <w:lvl w:ilvl="0" w:tplc="DBE0B7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40B48"/>
    <w:multiLevelType w:val="multilevel"/>
    <w:tmpl w:val="0700EF5E"/>
    <w:styleLink w:val="Style1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21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6263D6"/>
    <w:multiLevelType w:val="multilevel"/>
    <w:tmpl w:val="D54A1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B3012E"/>
    <w:multiLevelType w:val="hybridMultilevel"/>
    <w:tmpl w:val="F60E1DB6"/>
    <w:lvl w:ilvl="0" w:tplc="EBB877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ADB3B25"/>
    <w:multiLevelType w:val="hybridMultilevel"/>
    <w:tmpl w:val="8CB4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D3FA5"/>
    <w:multiLevelType w:val="multilevel"/>
    <w:tmpl w:val="D54A1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414073"/>
    <w:multiLevelType w:val="hybridMultilevel"/>
    <w:tmpl w:val="870EB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455C0"/>
    <w:multiLevelType w:val="hybridMultilevel"/>
    <w:tmpl w:val="CD00F5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E478D4"/>
    <w:multiLevelType w:val="multilevel"/>
    <w:tmpl w:val="DEC24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63802CC"/>
    <w:multiLevelType w:val="hybridMultilevel"/>
    <w:tmpl w:val="17046018"/>
    <w:lvl w:ilvl="0" w:tplc="66CE8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80874"/>
    <w:multiLevelType w:val="multilevel"/>
    <w:tmpl w:val="0700EF5E"/>
    <w:numStyleLink w:val="Style1"/>
  </w:abstractNum>
  <w:abstractNum w:abstractNumId="27" w15:restartNumberingAfterBreak="0">
    <w:nsid w:val="7F621537"/>
    <w:multiLevelType w:val="hybridMultilevel"/>
    <w:tmpl w:val="9B1C2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0"/>
  </w:num>
  <w:num w:numId="4">
    <w:abstractNumId w:val="7"/>
  </w:num>
  <w:num w:numId="5">
    <w:abstractNumId w:val="19"/>
  </w:num>
  <w:num w:numId="6">
    <w:abstractNumId w:val="14"/>
  </w:num>
  <w:num w:numId="7">
    <w:abstractNumId w:val="0"/>
  </w:num>
  <w:num w:numId="8">
    <w:abstractNumId w:val="12"/>
  </w:num>
  <w:num w:numId="9">
    <w:abstractNumId w:val="25"/>
  </w:num>
  <w:num w:numId="10">
    <w:abstractNumId w:val="5"/>
  </w:num>
  <w:num w:numId="11">
    <w:abstractNumId w:val="1"/>
  </w:num>
  <w:num w:numId="12">
    <w:abstractNumId w:val="23"/>
  </w:num>
  <w:num w:numId="13">
    <w:abstractNumId w:val="26"/>
  </w:num>
  <w:num w:numId="14">
    <w:abstractNumId w:val="16"/>
  </w:num>
  <w:num w:numId="15">
    <w:abstractNumId w:val="4"/>
  </w:num>
  <w:num w:numId="16">
    <w:abstractNumId w:val="17"/>
  </w:num>
  <w:num w:numId="17">
    <w:abstractNumId w:val="6"/>
  </w:num>
  <w:num w:numId="18">
    <w:abstractNumId w:val="11"/>
  </w:num>
  <w:num w:numId="19">
    <w:abstractNumId w:val="24"/>
  </w:num>
  <w:num w:numId="20">
    <w:abstractNumId w:val="21"/>
  </w:num>
  <w:num w:numId="21">
    <w:abstractNumId w:val="18"/>
  </w:num>
  <w:num w:numId="22">
    <w:abstractNumId w:val="8"/>
  </w:num>
  <w:num w:numId="23">
    <w:abstractNumId w:val="2"/>
  </w:num>
  <w:num w:numId="24">
    <w:abstractNumId w:val="22"/>
  </w:num>
  <w:num w:numId="25">
    <w:abstractNumId w:val="13"/>
  </w:num>
  <w:num w:numId="26">
    <w:abstractNumId w:val="15"/>
  </w:num>
  <w:num w:numId="27">
    <w:abstractNumId w:val="27"/>
  </w:num>
  <w:num w:numId="2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A0"/>
    <w:rsid w:val="00011C1A"/>
    <w:rsid w:val="000127E4"/>
    <w:rsid w:val="00012B00"/>
    <w:rsid w:val="00014A2E"/>
    <w:rsid w:val="00020E40"/>
    <w:rsid w:val="00032100"/>
    <w:rsid w:val="000437CA"/>
    <w:rsid w:val="000453D0"/>
    <w:rsid w:val="000642E1"/>
    <w:rsid w:val="00066EE2"/>
    <w:rsid w:val="00074809"/>
    <w:rsid w:val="000750BF"/>
    <w:rsid w:val="00076379"/>
    <w:rsid w:val="000843F9"/>
    <w:rsid w:val="00093500"/>
    <w:rsid w:val="000A6F26"/>
    <w:rsid w:val="000A7CD8"/>
    <w:rsid w:val="000B13D0"/>
    <w:rsid w:val="000C2631"/>
    <w:rsid w:val="000C40E2"/>
    <w:rsid w:val="000C4A48"/>
    <w:rsid w:val="000C68DA"/>
    <w:rsid w:val="000D0B93"/>
    <w:rsid w:val="000D3659"/>
    <w:rsid w:val="00113766"/>
    <w:rsid w:val="00120093"/>
    <w:rsid w:val="00120144"/>
    <w:rsid w:val="00122009"/>
    <w:rsid w:val="00124C48"/>
    <w:rsid w:val="00130F3C"/>
    <w:rsid w:val="00135A83"/>
    <w:rsid w:val="00136B57"/>
    <w:rsid w:val="00140A95"/>
    <w:rsid w:val="00141820"/>
    <w:rsid w:val="0014759E"/>
    <w:rsid w:val="00150E2B"/>
    <w:rsid w:val="001629FE"/>
    <w:rsid w:val="001704C5"/>
    <w:rsid w:val="00172499"/>
    <w:rsid w:val="00172D69"/>
    <w:rsid w:val="00180F8E"/>
    <w:rsid w:val="001812FB"/>
    <w:rsid w:val="0018370D"/>
    <w:rsid w:val="0019441A"/>
    <w:rsid w:val="001946C0"/>
    <w:rsid w:val="00196DE5"/>
    <w:rsid w:val="001B414F"/>
    <w:rsid w:val="001B7186"/>
    <w:rsid w:val="001D542E"/>
    <w:rsid w:val="001D76CD"/>
    <w:rsid w:val="001D7D17"/>
    <w:rsid w:val="001E3324"/>
    <w:rsid w:val="001E3A61"/>
    <w:rsid w:val="001E57A5"/>
    <w:rsid w:val="001E7FEF"/>
    <w:rsid w:val="00205332"/>
    <w:rsid w:val="00215B58"/>
    <w:rsid w:val="0022174F"/>
    <w:rsid w:val="0022736D"/>
    <w:rsid w:val="002304FA"/>
    <w:rsid w:val="00231BB8"/>
    <w:rsid w:val="00232437"/>
    <w:rsid w:val="002365B9"/>
    <w:rsid w:val="00252C6D"/>
    <w:rsid w:val="0026259C"/>
    <w:rsid w:val="00271A56"/>
    <w:rsid w:val="00271E08"/>
    <w:rsid w:val="0027392E"/>
    <w:rsid w:val="00286A4E"/>
    <w:rsid w:val="00291644"/>
    <w:rsid w:val="002A0536"/>
    <w:rsid w:val="002A1FD2"/>
    <w:rsid w:val="002A4720"/>
    <w:rsid w:val="002B248C"/>
    <w:rsid w:val="002B620B"/>
    <w:rsid w:val="002B680E"/>
    <w:rsid w:val="002C3EDE"/>
    <w:rsid w:val="002D0F57"/>
    <w:rsid w:val="002D11CE"/>
    <w:rsid w:val="002D4CA5"/>
    <w:rsid w:val="002F4DD3"/>
    <w:rsid w:val="00303629"/>
    <w:rsid w:val="00306CA7"/>
    <w:rsid w:val="00320839"/>
    <w:rsid w:val="00321E22"/>
    <w:rsid w:val="003227D7"/>
    <w:rsid w:val="00322D63"/>
    <w:rsid w:val="00333D8A"/>
    <w:rsid w:val="00340440"/>
    <w:rsid w:val="00344D7C"/>
    <w:rsid w:val="00352F0C"/>
    <w:rsid w:val="00354381"/>
    <w:rsid w:val="003604E4"/>
    <w:rsid w:val="003614B4"/>
    <w:rsid w:val="003654F9"/>
    <w:rsid w:val="00366E16"/>
    <w:rsid w:val="0038430B"/>
    <w:rsid w:val="00387422"/>
    <w:rsid w:val="00391E05"/>
    <w:rsid w:val="00394BE0"/>
    <w:rsid w:val="003B3B04"/>
    <w:rsid w:val="003D14CF"/>
    <w:rsid w:val="003E6E1F"/>
    <w:rsid w:val="003F0F50"/>
    <w:rsid w:val="003F199A"/>
    <w:rsid w:val="003F4FB0"/>
    <w:rsid w:val="003F5464"/>
    <w:rsid w:val="00430BFD"/>
    <w:rsid w:val="00430C3D"/>
    <w:rsid w:val="0044246C"/>
    <w:rsid w:val="004438DF"/>
    <w:rsid w:val="00444C34"/>
    <w:rsid w:val="004473B4"/>
    <w:rsid w:val="00463721"/>
    <w:rsid w:val="00471F2F"/>
    <w:rsid w:val="00486C9B"/>
    <w:rsid w:val="00486D99"/>
    <w:rsid w:val="00495B32"/>
    <w:rsid w:val="004968C9"/>
    <w:rsid w:val="00497829"/>
    <w:rsid w:val="004A0AD2"/>
    <w:rsid w:val="004A684E"/>
    <w:rsid w:val="004C0FC0"/>
    <w:rsid w:val="004C2AB9"/>
    <w:rsid w:val="004C2EF8"/>
    <w:rsid w:val="004D2228"/>
    <w:rsid w:val="004D7E2E"/>
    <w:rsid w:val="004E237D"/>
    <w:rsid w:val="004E3253"/>
    <w:rsid w:val="004E79A4"/>
    <w:rsid w:val="004F3D5F"/>
    <w:rsid w:val="00502483"/>
    <w:rsid w:val="00515FF0"/>
    <w:rsid w:val="00524FB0"/>
    <w:rsid w:val="005516DA"/>
    <w:rsid w:val="00556004"/>
    <w:rsid w:val="00557025"/>
    <w:rsid w:val="00566426"/>
    <w:rsid w:val="005774E0"/>
    <w:rsid w:val="005867BB"/>
    <w:rsid w:val="00586BB1"/>
    <w:rsid w:val="005910FC"/>
    <w:rsid w:val="005A66EA"/>
    <w:rsid w:val="005B7741"/>
    <w:rsid w:val="005D6BCA"/>
    <w:rsid w:val="005E4D2B"/>
    <w:rsid w:val="005F0313"/>
    <w:rsid w:val="005F0C9F"/>
    <w:rsid w:val="005F426A"/>
    <w:rsid w:val="00607807"/>
    <w:rsid w:val="00610DFA"/>
    <w:rsid w:val="006126A9"/>
    <w:rsid w:val="00623A93"/>
    <w:rsid w:val="006255F8"/>
    <w:rsid w:val="006471D4"/>
    <w:rsid w:val="00655016"/>
    <w:rsid w:val="00655DF5"/>
    <w:rsid w:val="00655EC6"/>
    <w:rsid w:val="00672D44"/>
    <w:rsid w:val="006759BC"/>
    <w:rsid w:val="00683318"/>
    <w:rsid w:val="00691C55"/>
    <w:rsid w:val="00692955"/>
    <w:rsid w:val="00692960"/>
    <w:rsid w:val="006A43FD"/>
    <w:rsid w:val="006B2AA5"/>
    <w:rsid w:val="006C0E9E"/>
    <w:rsid w:val="006D5896"/>
    <w:rsid w:val="006E5D07"/>
    <w:rsid w:val="007035E6"/>
    <w:rsid w:val="00720883"/>
    <w:rsid w:val="007254CE"/>
    <w:rsid w:val="0072613B"/>
    <w:rsid w:val="00732697"/>
    <w:rsid w:val="00732D3B"/>
    <w:rsid w:val="0073568F"/>
    <w:rsid w:val="00740BE8"/>
    <w:rsid w:val="00743F86"/>
    <w:rsid w:val="00744436"/>
    <w:rsid w:val="00747856"/>
    <w:rsid w:val="00756424"/>
    <w:rsid w:val="0076483A"/>
    <w:rsid w:val="007655C3"/>
    <w:rsid w:val="00766740"/>
    <w:rsid w:val="00781070"/>
    <w:rsid w:val="00786906"/>
    <w:rsid w:val="00795358"/>
    <w:rsid w:val="007970ED"/>
    <w:rsid w:val="00797588"/>
    <w:rsid w:val="007A2FF8"/>
    <w:rsid w:val="007B2DA8"/>
    <w:rsid w:val="007B2F5B"/>
    <w:rsid w:val="007D0905"/>
    <w:rsid w:val="007D269B"/>
    <w:rsid w:val="007D5852"/>
    <w:rsid w:val="007E0AB7"/>
    <w:rsid w:val="007E35D9"/>
    <w:rsid w:val="007F62F7"/>
    <w:rsid w:val="007F6F2A"/>
    <w:rsid w:val="00801B73"/>
    <w:rsid w:val="008022FE"/>
    <w:rsid w:val="00802FBD"/>
    <w:rsid w:val="0080311D"/>
    <w:rsid w:val="008047BD"/>
    <w:rsid w:val="0080546F"/>
    <w:rsid w:val="00816620"/>
    <w:rsid w:val="00816AA4"/>
    <w:rsid w:val="008331E1"/>
    <w:rsid w:val="00837A22"/>
    <w:rsid w:val="008421D4"/>
    <w:rsid w:val="00845AB3"/>
    <w:rsid w:val="00845D3C"/>
    <w:rsid w:val="0085257A"/>
    <w:rsid w:val="00853F51"/>
    <w:rsid w:val="008549C2"/>
    <w:rsid w:val="00855A1F"/>
    <w:rsid w:val="008579BA"/>
    <w:rsid w:val="0086473F"/>
    <w:rsid w:val="00867C52"/>
    <w:rsid w:val="00874300"/>
    <w:rsid w:val="00875701"/>
    <w:rsid w:val="00876F48"/>
    <w:rsid w:val="00882D96"/>
    <w:rsid w:val="0088646C"/>
    <w:rsid w:val="008964FE"/>
    <w:rsid w:val="00896C44"/>
    <w:rsid w:val="00897BCC"/>
    <w:rsid w:val="008A3D7D"/>
    <w:rsid w:val="008A50FE"/>
    <w:rsid w:val="008B7F77"/>
    <w:rsid w:val="008D5D27"/>
    <w:rsid w:val="008E31EB"/>
    <w:rsid w:val="008E6F2D"/>
    <w:rsid w:val="008F17BF"/>
    <w:rsid w:val="008F3DF4"/>
    <w:rsid w:val="008F47FE"/>
    <w:rsid w:val="008F5690"/>
    <w:rsid w:val="0090424C"/>
    <w:rsid w:val="009049A0"/>
    <w:rsid w:val="0091227A"/>
    <w:rsid w:val="009123B3"/>
    <w:rsid w:val="00920FB1"/>
    <w:rsid w:val="009278EE"/>
    <w:rsid w:val="0093130C"/>
    <w:rsid w:val="00940AB4"/>
    <w:rsid w:val="00952E7C"/>
    <w:rsid w:val="00965CEF"/>
    <w:rsid w:val="00971376"/>
    <w:rsid w:val="0098229A"/>
    <w:rsid w:val="00985DD9"/>
    <w:rsid w:val="00995B6E"/>
    <w:rsid w:val="009A2C62"/>
    <w:rsid w:val="009A6A94"/>
    <w:rsid w:val="009C21FB"/>
    <w:rsid w:val="009C67FA"/>
    <w:rsid w:val="009C68A9"/>
    <w:rsid w:val="009C7BE4"/>
    <w:rsid w:val="009D7BA2"/>
    <w:rsid w:val="009E4111"/>
    <w:rsid w:val="009E71CE"/>
    <w:rsid w:val="00A01903"/>
    <w:rsid w:val="00A0556B"/>
    <w:rsid w:val="00A13375"/>
    <w:rsid w:val="00A15227"/>
    <w:rsid w:val="00A15364"/>
    <w:rsid w:val="00A1586D"/>
    <w:rsid w:val="00A16278"/>
    <w:rsid w:val="00A2095F"/>
    <w:rsid w:val="00A222EA"/>
    <w:rsid w:val="00A27F57"/>
    <w:rsid w:val="00A300A6"/>
    <w:rsid w:val="00A3057F"/>
    <w:rsid w:val="00A514BA"/>
    <w:rsid w:val="00A527F7"/>
    <w:rsid w:val="00A64D3C"/>
    <w:rsid w:val="00A65701"/>
    <w:rsid w:val="00A740DF"/>
    <w:rsid w:val="00A74A39"/>
    <w:rsid w:val="00A8614E"/>
    <w:rsid w:val="00A916C3"/>
    <w:rsid w:val="00A94931"/>
    <w:rsid w:val="00A953A3"/>
    <w:rsid w:val="00AA1E99"/>
    <w:rsid w:val="00AA3D34"/>
    <w:rsid w:val="00AA4C44"/>
    <w:rsid w:val="00AA5F6D"/>
    <w:rsid w:val="00AB2A86"/>
    <w:rsid w:val="00AB6079"/>
    <w:rsid w:val="00AC4450"/>
    <w:rsid w:val="00AD039A"/>
    <w:rsid w:val="00AE1EFB"/>
    <w:rsid w:val="00AE6751"/>
    <w:rsid w:val="00AF4042"/>
    <w:rsid w:val="00B03947"/>
    <w:rsid w:val="00B1097E"/>
    <w:rsid w:val="00B112AE"/>
    <w:rsid w:val="00B23312"/>
    <w:rsid w:val="00B272CC"/>
    <w:rsid w:val="00B323EA"/>
    <w:rsid w:val="00B41A5D"/>
    <w:rsid w:val="00B431D1"/>
    <w:rsid w:val="00B50C5F"/>
    <w:rsid w:val="00B528B4"/>
    <w:rsid w:val="00B53FA9"/>
    <w:rsid w:val="00B54A8C"/>
    <w:rsid w:val="00B611A4"/>
    <w:rsid w:val="00B61B47"/>
    <w:rsid w:val="00B640AB"/>
    <w:rsid w:val="00B75074"/>
    <w:rsid w:val="00B82EBE"/>
    <w:rsid w:val="00B85180"/>
    <w:rsid w:val="00B85CF3"/>
    <w:rsid w:val="00B90EF7"/>
    <w:rsid w:val="00B91CF1"/>
    <w:rsid w:val="00BA4D90"/>
    <w:rsid w:val="00BB3BD7"/>
    <w:rsid w:val="00BC5A69"/>
    <w:rsid w:val="00BD14A5"/>
    <w:rsid w:val="00BE5A3E"/>
    <w:rsid w:val="00BF057D"/>
    <w:rsid w:val="00BF2885"/>
    <w:rsid w:val="00C000AE"/>
    <w:rsid w:val="00C10656"/>
    <w:rsid w:val="00C10673"/>
    <w:rsid w:val="00C1140D"/>
    <w:rsid w:val="00C11C48"/>
    <w:rsid w:val="00C12C07"/>
    <w:rsid w:val="00C20062"/>
    <w:rsid w:val="00C20E96"/>
    <w:rsid w:val="00C222BC"/>
    <w:rsid w:val="00C25DA6"/>
    <w:rsid w:val="00C34119"/>
    <w:rsid w:val="00C42181"/>
    <w:rsid w:val="00C55C89"/>
    <w:rsid w:val="00C612FE"/>
    <w:rsid w:val="00C62E52"/>
    <w:rsid w:val="00C630D3"/>
    <w:rsid w:val="00C6493A"/>
    <w:rsid w:val="00C67A3A"/>
    <w:rsid w:val="00C83A97"/>
    <w:rsid w:val="00CA21B9"/>
    <w:rsid w:val="00CA5F6E"/>
    <w:rsid w:val="00CB0DAD"/>
    <w:rsid w:val="00CB44C4"/>
    <w:rsid w:val="00CB44C6"/>
    <w:rsid w:val="00CB4D40"/>
    <w:rsid w:val="00CB50DB"/>
    <w:rsid w:val="00CC1831"/>
    <w:rsid w:val="00CC2864"/>
    <w:rsid w:val="00CC4640"/>
    <w:rsid w:val="00CC6DAC"/>
    <w:rsid w:val="00CD03C9"/>
    <w:rsid w:val="00CD5BA6"/>
    <w:rsid w:val="00CF1DF4"/>
    <w:rsid w:val="00CF26A0"/>
    <w:rsid w:val="00CF37CA"/>
    <w:rsid w:val="00CF58BC"/>
    <w:rsid w:val="00D020E5"/>
    <w:rsid w:val="00D1031A"/>
    <w:rsid w:val="00D13D2A"/>
    <w:rsid w:val="00D14C75"/>
    <w:rsid w:val="00D22F87"/>
    <w:rsid w:val="00D23134"/>
    <w:rsid w:val="00D426FE"/>
    <w:rsid w:val="00D52024"/>
    <w:rsid w:val="00D534FE"/>
    <w:rsid w:val="00D568D4"/>
    <w:rsid w:val="00D643C2"/>
    <w:rsid w:val="00D66FFA"/>
    <w:rsid w:val="00D67153"/>
    <w:rsid w:val="00D71075"/>
    <w:rsid w:val="00D74A6D"/>
    <w:rsid w:val="00D849DA"/>
    <w:rsid w:val="00DB032F"/>
    <w:rsid w:val="00DB2ABA"/>
    <w:rsid w:val="00DC5C27"/>
    <w:rsid w:val="00DD1AFE"/>
    <w:rsid w:val="00DD351E"/>
    <w:rsid w:val="00DE2089"/>
    <w:rsid w:val="00DE25B0"/>
    <w:rsid w:val="00DE5289"/>
    <w:rsid w:val="00DF2E6E"/>
    <w:rsid w:val="00DF4B4C"/>
    <w:rsid w:val="00E06EB1"/>
    <w:rsid w:val="00E176BD"/>
    <w:rsid w:val="00E20979"/>
    <w:rsid w:val="00E21A4B"/>
    <w:rsid w:val="00E22E87"/>
    <w:rsid w:val="00E3678F"/>
    <w:rsid w:val="00E36AAA"/>
    <w:rsid w:val="00E40A7E"/>
    <w:rsid w:val="00E4406C"/>
    <w:rsid w:val="00E50A6D"/>
    <w:rsid w:val="00E52DB8"/>
    <w:rsid w:val="00E55EA3"/>
    <w:rsid w:val="00E66BAE"/>
    <w:rsid w:val="00E67972"/>
    <w:rsid w:val="00E701D8"/>
    <w:rsid w:val="00E70A9B"/>
    <w:rsid w:val="00E72BE4"/>
    <w:rsid w:val="00E763A5"/>
    <w:rsid w:val="00E77D33"/>
    <w:rsid w:val="00E8646C"/>
    <w:rsid w:val="00E91C0C"/>
    <w:rsid w:val="00E923F1"/>
    <w:rsid w:val="00EB09CD"/>
    <w:rsid w:val="00EB1247"/>
    <w:rsid w:val="00EB45A0"/>
    <w:rsid w:val="00EC007B"/>
    <w:rsid w:val="00ED5609"/>
    <w:rsid w:val="00EE3305"/>
    <w:rsid w:val="00EF78A3"/>
    <w:rsid w:val="00F10419"/>
    <w:rsid w:val="00F16B55"/>
    <w:rsid w:val="00F3431E"/>
    <w:rsid w:val="00F40C49"/>
    <w:rsid w:val="00F521AF"/>
    <w:rsid w:val="00F6044C"/>
    <w:rsid w:val="00F61D51"/>
    <w:rsid w:val="00F6328B"/>
    <w:rsid w:val="00F63812"/>
    <w:rsid w:val="00F67A48"/>
    <w:rsid w:val="00F724DC"/>
    <w:rsid w:val="00F900AE"/>
    <w:rsid w:val="00F951CF"/>
    <w:rsid w:val="00F965F7"/>
    <w:rsid w:val="00FA651E"/>
    <w:rsid w:val="00FC0474"/>
    <w:rsid w:val="00FC5B92"/>
    <w:rsid w:val="00FD59BE"/>
    <w:rsid w:val="00FD5B80"/>
    <w:rsid w:val="00FE4861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3FD8"/>
  <w15:chartTrackingRefBased/>
  <w15:docId w15:val="{B9E1053D-B1CE-46B5-873C-A6B3204C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9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22E87"/>
    <w:rPr>
      <w:i/>
      <w:iCs/>
    </w:rPr>
  </w:style>
  <w:style w:type="numbering" w:customStyle="1" w:styleId="Style1">
    <w:name w:val="Style1"/>
    <w:uiPriority w:val="99"/>
    <w:rsid w:val="00756424"/>
    <w:pPr>
      <w:numPr>
        <w:numId w:val="14"/>
      </w:numPr>
    </w:pPr>
  </w:style>
  <w:style w:type="table" w:styleId="TableGrid">
    <w:name w:val="Table Grid"/>
    <w:basedOn w:val="TableNormal"/>
    <w:uiPriority w:val="39"/>
    <w:rsid w:val="007A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5ABC2-38FB-4F5D-B58F-9EB6E6B9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Keck</dc:creator>
  <cp:keywords/>
  <dc:description/>
  <cp:lastModifiedBy>Jim Pruce</cp:lastModifiedBy>
  <cp:revision>2</cp:revision>
  <cp:lastPrinted>2020-11-19T18:45:00Z</cp:lastPrinted>
  <dcterms:created xsi:type="dcterms:W3CDTF">2022-02-13T15:29:00Z</dcterms:created>
  <dcterms:modified xsi:type="dcterms:W3CDTF">2022-02-13T15:29:00Z</dcterms:modified>
</cp:coreProperties>
</file>